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2FC7B" w14:textId="7421DE5F" w:rsidR="0062109E" w:rsidRPr="0062109E" w:rsidRDefault="0062109E" w:rsidP="0062109E">
      <w:pPr>
        <w:widowControl/>
        <w:suppressAutoHyphens w:val="0"/>
        <w:contextualSpacing/>
        <w:rPr>
          <w:rFonts w:asciiTheme="majorHAnsi" w:eastAsiaTheme="majorEastAsia" w:hAnsiTheme="majorHAnsi" w:cstheme="majorBidi"/>
          <w:i/>
          <w:iCs/>
          <w:spacing w:val="-10"/>
          <w:kern w:val="28"/>
          <w:sz w:val="56"/>
          <w:szCs w:val="5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0F4BA" wp14:editId="2052C1D3">
                <wp:simplePos x="0" y="0"/>
                <wp:positionH relativeFrom="column">
                  <wp:posOffset>1414780</wp:posOffset>
                </wp:positionH>
                <wp:positionV relativeFrom="paragraph">
                  <wp:posOffset>386080</wp:posOffset>
                </wp:positionV>
                <wp:extent cx="2781300" cy="3905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44AE0" w14:textId="77777777" w:rsidR="0062109E" w:rsidRPr="0062109E" w:rsidRDefault="0062109E" w:rsidP="006210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2109E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outline/>
                                <w:noProof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0F4B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11.4pt;margin-top:30.4pt;width:219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" filled="f" stroked="f">
                <v:textbox>
                  <w:txbxContent>
                    <w:p w14:paraId="3A244AE0" w14:textId="77777777" w:rsidR="0062109E" w:rsidRPr="0062109E" w:rsidRDefault="0062109E" w:rsidP="0062109E">
                      <w:pPr>
                        <w:jc w:val="center"/>
                        <w:rPr>
                          <w:rFonts w:ascii="Arial Black" w:hAnsi="Arial Black"/>
                          <w:b/>
                          <w:i/>
                          <w:iCs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2109E">
                        <w:rPr>
                          <w:rFonts w:ascii="Arial Black" w:hAnsi="Arial Black"/>
                          <w:b/>
                          <w:i/>
                          <w:iCs/>
                          <w:outline/>
                          <w:noProof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LUBY</w:t>
                      </w:r>
                    </w:p>
                  </w:txbxContent>
                </v:textbox>
              </v:shape>
            </w:pict>
          </mc:Fallback>
        </mc:AlternateContent>
      </w:r>
    </w:p>
    <w:p w14:paraId="65DCD040" w14:textId="4948423C" w:rsidR="0062109E" w:rsidRPr="0062109E" w:rsidRDefault="0062109E" w:rsidP="0062109E">
      <w:pPr>
        <w:widowControl/>
        <w:suppressAutoHyphens w:val="0"/>
        <w:contextualSpacing/>
        <w:rPr>
          <w:rFonts w:asciiTheme="majorHAnsi" w:eastAsiaTheme="majorEastAsia" w:hAnsiTheme="majorHAnsi" w:cstheme="majorBidi"/>
          <w:i/>
          <w:iCs/>
          <w:spacing w:val="-10"/>
          <w:kern w:val="28"/>
          <w:sz w:val="56"/>
          <w:szCs w:val="56"/>
          <w:lang w:eastAsia="en-US"/>
        </w:rPr>
      </w:pPr>
      <w:r w:rsidRPr="0062109E"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eastAsia="en-US"/>
        </w:rPr>
        <w:drawing>
          <wp:anchor distT="0" distB="0" distL="114300" distR="114300" simplePos="0" relativeHeight="251663360" behindDoc="1" locked="0" layoutInCell="1" allowOverlap="1" wp14:anchorId="7C279699" wp14:editId="0E93FDA0">
            <wp:simplePos x="0" y="0"/>
            <wp:positionH relativeFrom="margin">
              <wp:posOffset>1929129</wp:posOffset>
            </wp:positionH>
            <wp:positionV relativeFrom="paragraph">
              <wp:posOffset>40691</wp:posOffset>
            </wp:positionV>
            <wp:extent cx="1801495" cy="824814"/>
            <wp:effectExtent l="0" t="0" r="0" b="0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510" cy="827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09E"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AC450" wp14:editId="334B3A2E">
                <wp:simplePos x="0" y="0"/>
                <wp:positionH relativeFrom="column">
                  <wp:posOffset>1310005</wp:posOffset>
                </wp:positionH>
                <wp:positionV relativeFrom="paragraph">
                  <wp:posOffset>-280670</wp:posOffset>
                </wp:positionV>
                <wp:extent cx="2162175" cy="476250"/>
                <wp:effectExtent l="0" t="0" r="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563EB2" w14:textId="6CAD2F76" w:rsidR="0062109E" w:rsidRPr="00557E52" w:rsidRDefault="0062109E" w:rsidP="0062109E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C450" id="Textové pole 35" o:spid="_x0000_s1027" type="#_x0000_t202" style="position:absolute;margin-left:103.15pt;margin-top:-22.1pt;width:170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" filled="f" stroked="f">
                <v:textbox>
                  <w:txbxContent>
                    <w:p w14:paraId="1A563EB2" w14:textId="6CAD2F76" w:rsidR="0062109E" w:rsidRPr="00557E52" w:rsidRDefault="0062109E" w:rsidP="0062109E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109E"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0FC624" wp14:editId="2EFE1BC8">
                <wp:simplePos x="0" y="0"/>
                <wp:positionH relativeFrom="column">
                  <wp:posOffset>-318770</wp:posOffset>
                </wp:positionH>
                <wp:positionV relativeFrom="paragraph">
                  <wp:posOffset>147320</wp:posOffset>
                </wp:positionV>
                <wp:extent cx="581025" cy="2219325"/>
                <wp:effectExtent l="0" t="0" r="9525" b="9525"/>
                <wp:wrapThrough wrapText="bothSides">
                  <wp:wrapPolygon edited="0">
                    <wp:start x="0" y="0"/>
                    <wp:lineTo x="0" y="21507"/>
                    <wp:lineTo x="21246" y="21507"/>
                    <wp:lineTo x="21246" y="0"/>
                    <wp:lineTo x="0" y="0"/>
                  </wp:wrapPolygon>
                </wp:wrapThrough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581025" cy="22193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AFFE90" w14:textId="77777777" w:rsidR="0062109E" w:rsidRPr="0075124F" w:rsidRDefault="0062109E" w:rsidP="0062109E">
                            <w:pPr>
                              <w:pStyle w:val="Titulek"/>
                              <w:rPr>
                                <w:rFonts w:asciiTheme="majorHAnsi" w:eastAsiaTheme="majorEastAsia" w:hAnsiTheme="majorHAnsi" w:cstheme="majorBidi"/>
                                <w:noProof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C624" id="Textové pole 36" o:spid="_x0000_s1028" type="#_x0000_t202" style="position:absolute;margin-left:-25.1pt;margin-top:11.6pt;width:45.75pt;height:174.75pt;flip:x 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" stroked="f">
                <v:textbox inset="0,0,0,0">
                  <w:txbxContent>
                    <w:p w14:paraId="79AFFE90" w14:textId="77777777" w:rsidR="0062109E" w:rsidRPr="0075124F" w:rsidRDefault="0062109E" w:rsidP="0062109E">
                      <w:pPr>
                        <w:pStyle w:val="Titulek"/>
                        <w:rPr>
                          <w:rFonts w:asciiTheme="majorHAnsi" w:eastAsiaTheme="majorEastAsia" w:hAnsiTheme="majorHAnsi" w:cstheme="majorBidi"/>
                          <w:noProof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2109E"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3564A6B" wp14:editId="6279B966">
                <wp:simplePos x="0" y="0"/>
                <wp:positionH relativeFrom="column">
                  <wp:posOffset>1490980</wp:posOffset>
                </wp:positionH>
                <wp:positionV relativeFrom="paragraph">
                  <wp:posOffset>190500</wp:posOffset>
                </wp:positionV>
                <wp:extent cx="1365885" cy="533400"/>
                <wp:effectExtent l="0" t="190500" r="0" b="190500"/>
                <wp:wrapSquare wrapText="bothSides"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04164">
                          <a:off x="0" y="0"/>
                          <a:ext cx="136588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C5DA96" w14:textId="77777777" w:rsidR="0062109E" w:rsidRDefault="0062109E" w:rsidP="006210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64A6B" id="Textové pole 37" o:spid="_x0000_s1029" type="#_x0000_t202" style="position:absolute;margin-left:117.4pt;margin-top:15pt;width:107.55pt;height:42pt;rotation:1315268fd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" filled="f" stroked="f">
                <v:textbox>
                  <w:txbxContent>
                    <w:p w14:paraId="6FC5DA96" w14:textId="77777777" w:rsidR="0062109E" w:rsidRDefault="0062109E" w:rsidP="0062109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2109E"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7C52998" wp14:editId="176CDFFC">
                <wp:simplePos x="0" y="0"/>
                <wp:positionH relativeFrom="column">
                  <wp:posOffset>1219200</wp:posOffset>
                </wp:positionH>
                <wp:positionV relativeFrom="paragraph">
                  <wp:posOffset>-747395</wp:posOffset>
                </wp:positionV>
                <wp:extent cx="2515870" cy="457200"/>
                <wp:effectExtent l="0" t="0" r="0" b="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5FAB80" w14:textId="77777777" w:rsidR="0062109E" w:rsidRPr="00DC7791" w:rsidRDefault="0062109E" w:rsidP="0062109E">
                            <w:pPr>
                              <w:pStyle w:val="Titulek"/>
                              <w:rPr>
                                <w:rFonts w:asciiTheme="majorHAnsi" w:eastAsiaTheme="majorEastAsia" w:hAnsiTheme="majorHAnsi" w:cstheme="majorBidi"/>
                                <w:noProof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52998" id="Textové pole 38" o:spid="_x0000_s1030" type="#_x0000_t202" style="position:absolute;margin-left:96pt;margin-top:-58.85pt;width:198.1pt;height:3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" stroked="f">
                <v:textbox inset="0,0,0,0">
                  <w:txbxContent>
                    <w:p w14:paraId="145FAB80" w14:textId="77777777" w:rsidR="0062109E" w:rsidRPr="00DC7791" w:rsidRDefault="0062109E" w:rsidP="0062109E">
                      <w:pPr>
                        <w:pStyle w:val="Titulek"/>
                        <w:rPr>
                          <w:rFonts w:asciiTheme="majorHAnsi" w:eastAsiaTheme="majorEastAsia" w:hAnsiTheme="majorHAnsi" w:cstheme="majorBidi"/>
                          <w:noProof/>
                          <w:spacing w:val="-10"/>
                          <w:kern w:val="28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2109E">
        <w:rPr>
          <w:rFonts w:asciiTheme="majorHAnsi" w:eastAsiaTheme="majorEastAsia" w:hAnsiTheme="majorHAnsi" w:cstheme="majorBidi"/>
          <w:i/>
          <w:iCs/>
          <w:spacing w:val="-10"/>
          <w:kern w:val="28"/>
          <w:sz w:val="56"/>
          <w:szCs w:val="56"/>
          <w:lang w:eastAsia="en-US"/>
        </w:rPr>
        <w:t xml:space="preserve">      </w:t>
      </w:r>
      <w:r>
        <w:rPr>
          <w:rFonts w:asciiTheme="majorHAnsi" w:eastAsiaTheme="majorEastAsia" w:hAnsiTheme="majorHAnsi" w:cstheme="majorBidi"/>
          <w:i/>
          <w:iCs/>
          <w:spacing w:val="-10"/>
          <w:kern w:val="28"/>
          <w:sz w:val="56"/>
          <w:szCs w:val="56"/>
          <w:lang w:eastAsia="en-US"/>
        </w:rPr>
        <w:t xml:space="preserve">     </w:t>
      </w:r>
      <w:r w:rsidRPr="0062109E">
        <w:rPr>
          <w:rFonts w:asciiTheme="majorHAnsi" w:eastAsiaTheme="majorEastAsia" w:hAnsiTheme="majorHAnsi" w:cstheme="majorBidi"/>
          <w:i/>
          <w:iCs/>
          <w:spacing w:val="-10"/>
          <w:kern w:val="28"/>
          <w:sz w:val="56"/>
          <w:szCs w:val="56"/>
          <w:lang w:eastAsia="en-US"/>
        </w:rPr>
        <w:t xml:space="preserve">   </w:t>
      </w:r>
      <w:r>
        <w:rPr>
          <w:rFonts w:asciiTheme="majorHAnsi" w:eastAsiaTheme="majorEastAsia" w:hAnsiTheme="majorHAnsi" w:cstheme="majorBidi"/>
          <w:i/>
          <w:iCs/>
          <w:spacing w:val="-10"/>
          <w:kern w:val="28"/>
          <w:sz w:val="56"/>
          <w:szCs w:val="56"/>
          <w:lang w:eastAsia="en-US"/>
        </w:rPr>
        <w:t xml:space="preserve">   </w:t>
      </w:r>
      <w:r w:rsidRPr="0062109E">
        <w:rPr>
          <w:rFonts w:asciiTheme="majorHAnsi" w:eastAsiaTheme="majorEastAsia" w:hAnsiTheme="majorHAnsi" w:cstheme="majorBidi"/>
          <w:i/>
          <w:iCs/>
          <w:spacing w:val="-10"/>
          <w:kern w:val="28"/>
          <w:sz w:val="56"/>
          <w:szCs w:val="56"/>
          <w:lang w:eastAsia="en-US"/>
        </w:rPr>
        <w:t xml:space="preserve">        </w:t>
      </w:r>
    </w:p>
    <w:p w14:paraId="632E11B9" w14:textId="77777777" w:rsidR="0062109E" w:rsidRPr="0062109E" w:rsidRDefault="0062109E" w:rsidP="0062109E">
      <w:pPr>
        <w:widowControl/>
        <w:suppressAutoHyphens w:val="0"/>
        <w:contextualSpacing/>
        <w:rPr>
          <w:rFonts w:asciiTheme="majorHAnsi" w:eastAsiaTheme="majorEastAsia" w:hAnsiTheme="majorHAnsi" w:cstheme="majorBidi"/>
          <w:i/>
          <w:iCs/>
          <w:spacing w:val="-10"/>
          <w:kern w:val="28"/>
          <w:sz w:val="56"/>
          <w:szCs w:val="56"/>
          <w:lang w:eastAsia="en-US"/>
        </w:rPr>
      </w:pPr>
      <w:r w:rsidRPr="0062109E">
        <w:rPr>
          <w:rFonts w:asciiTheme="majorHAnsi" w:eastAsiaTheme="majorEastAsia" w:hAnsiTheme="majorHAnsi" w:cstheme="majorBidi"/>
          <w:i/>
          <w:iCs/>
          <w:spacing w:val="-10"/>
          <w:kern w:val="28"/>
          <w:sz w:val="56"/>
          <w:szCs w:val="56"/>
          <w:lang w:eastAsia="en-US"/>
        </w:rPr>
        <w:t xml:space="preserve">  </w:t>
      </w:r>
    </w:p>
    <w:p w14:paraId="5B8BA9E9" w14:textId="06C3E6F3" w:rsidR="00910D9F" w:rsidRDefault="00910D9F" w:rsidP="00B35ED7">
      <w:pPr>
        <w:widowControl/>
        <w:suppressAutoHyphens w:val="0"/>
        <w:rPr>
          <w:b/>
          <w:noProof/>
          <w:color w:val="141823"/>
          <w:sz w:val="28"/>
          <w:szCs w:val="28"/>
          <w:lang w:eastAsia="cs-CZ"/>
        </w:rPr>
      </w:pPr>
    </w:p>
    <w:p w14:paraId="18022C55" w14:textId="77777777" w:rsidR="00910D9F" w:rsidRDefault="00910D9F" w:rsidP="00910D9F">
      <w:pPr>
        <w:widowControl/>
        <w:suppressAutoHyphens w:val="0"/>
        <w:jc w:val="center"/>
        <w:rPr>
          <w:b/>
          <w:noProof/>
          <w:color w:val="141823"/>
          <w:sz w:val="28"/>
          <w:szCs w:val="28"/>
          <w:lang w:eastAsia="cs-CZ"/>
        </w:rPr>
      </w:pPr>
    </w:p>
    <w:p w14:paraId="266B86CE" w14:textId="77777777" w:rsidR="00910D9F" w:rsidRPr="00DE69E0" w:rsidRDefault="00910D9F" w:rsidP="00910D9F">
      <w:pPr>
        <w:widowControl/>
        <w:suppressAutoHyphens w:val="0"/>
        <w:jc w:val="center"/>
        <w:rPr>
          <w:b/>
          <w:noProof/>
          <w:color w:val="141823"/>
          <w:sz w:val="28"/>
          <w:szCs w:val="28"/>
          <w:lang w:eastAsia="cs-CZ"/>
        </w:rPr>
      </w:pPr>
      <w:r w:rsidRPr="00DE69E0">
        <w:rPr>
          <w:b/>
          <w:noProof/>
          <w:color w:val="141823"/>
          <w:sz w:val="28"/>
          <w:szCs w:val="28"/>
          <w:lang w:eastAsia="cs-CZ"/>
        </w:rPr>
        <w:t>Dům dětí a mládeže a školní družina Luby, příspěvková organizace</w:t>
      </w:r>
    </w:p>
    <w:p w14:paraId="061F6315" w14:textId="77777777" w:rsidR="00910D9F" w:rsidRPr="00AB169B" w:rsidRDefault="00910D9F" w:rsidP="00910D9F">
      <w:pPr>
        <w:jc w:val="center"/>
        <w:rPr>
          <w:b/>
          <w:sz w:val="44"/>
          <w:szCs w:val="44"/>
        </w:rPr>
      </w:pPr>
    </w:p>
    <w:p w14:paraId="7D28D2B9" w14:textId="3DC679DA" w:rsidR="00910D9F" w:rsidRDefault="00910D9F" w:rsidP="00910D9F">
      <w:pPr>
        <w:jc w:val="center"/>
        <w:rPr>
          <w:b/>
          <w:sz w:val="28"/>
          <w:szCs w:val="28"/>
        </w:rPr>
      </w:pPr>
      <w:r w:rsidRPr="00DE69E0">
        <w:rPr>
          <w:b/>
          <w:sz w:val="28"/>
          <w:szCs w:val="28"/>
        </w:rPr>
        <w:t>Tovární 742, 351 37 Luby</w:t>
      </w:r>
    </w:p>
    <w:p w14:paraId="222908F5" w14:textId="247FB712" w:rsidR="00910D9F" w:rsidRDefault="0062109E" w:rsidP="00910D9F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5F969" wp14:editId="7EF23BDF">
                <wp:simplePos x="0" y="0"/>
                <wp:positionH relativeFrom="column">
                  <wp:posOffset>1624330</wp:posOffset>
                </wp:positionH>
                <wp:positionV relativeFrom="paragraph">
                  <wp:posOffset>182245</wp:posOffset>
                </wp:positionV>
                <wp:extent cx="2514600" cy="45719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5719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7D1C14" w14:textId="3D89EA7B" w:rsidR="00B35ED7" w:rsidRPr="00AB7465" w:rsidRDefault="00B35ED7" w:rsidP="00B35ED7">
                            <w:pPr>
                              <w:pStyle w:val="Titulek"/>
                              <w:rPr>
                                <w:noProof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F969" id="Textové pole 3" o:spid="_x0000_s1031" type="#_x0000_t202" style="position:absolute;left:0;text-align:left;margin-left:127.9pt;margin-top:14.35pt;width:198pt;height: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" stroked="f">
                <v:textbox inset="0,0,0,0">
                  <w:txbxContent>
                    <w:p w14:paraId="7B7D1C14" w14:textId="3D89EA7B" w:rsidR="00B35ED7" w:rsidRPr="00AB7465" w:rsidRDefault="00B35ED7" w:rsidP="00B35ED7">
                      <w:pPr>
                        <w:pStyle w:val="Titulek"/>
                        <w:rPr>
                          <w:noProof/>
                          <w:sz w:val="2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495B53" w14:textId="79C07BC4" w:rsidR="00910D9F" w:rsidRDefault="00910D9F" w:rsidP="00910D9F">
      <w:pPr>
        <w:jc w:val="center"/>
        <w:rPr>
          <w:b/>
          <w:sz w:val="28"/>
          <w:szCs w:val="28"/>
        </w:rPr>
      </w:pPr>
    </w:p>
    <w:p w14:paraId="68413B18" w14:textId="77777777" w:rsidR="00910D9F" w:rsidRDefault="00910D9F" w:rsidP="00910D9F">
      <w:pPr>
        <w:jc w:val="center"/>
        <w:rPr>
          <w:b/>
          <w:sz w:val="56"/>
          <w:szCs w:val="56"/>
        </w:rPr>
      </w:pPr>
      <w:r w:rsidRPr="00910D9F">
        <w:rPr>
          <w:b/>
          <w:sz w:val="56"/>
          <w:szCs w:val="56"/>
        </w:rPr>
        <w:t>Školní vzdělávací program</w:t>
      </w:r>
    </w:p>
    <w:p w14:paraId="2984ED8C" w14:textId="77777777" w:rsidR="00910D9F" w:rsidRPr="00910D9F" w:rsidRDefault="00910D9F" w:rsidP="00910D9F">
      <w:pPr>
        <w:jc w:val="center"/>
        <w:rPr>
          <w:b/>
          <w:sz w:val="28"/>
          <w:szCs w:val="28"/>
        </w:rPr>
      </w:pPr>
      <w:r w:rsidRPr="00910D9F">
        <w:rPr>
          <w:b/>
          <w:sz w:val="28"/>
          <w:szCs w:val="28"/>
        </w:rPr>
        <w:t>DDM a ŠD Luby</w:t>
      </w:r>
    </w:p>
    <w:p w14:paraId="6B99E7ED" w14:textId="77777777" w:rsidR="00910D9F" w:rsidRDefault="00910D9F" w:rsidP="00910D9F">
      <w:pPr>
        <w:jc w:val="center"/>
        <w:rPr>
          <w:b/>
          <w:sz w:val="56"/>
          <w:szCs w:val="56"/>
        </w:rPr>
      </w:pPr>
    </w:p>
    <w:p w14:paraId="0A6367A9" w14:textId="77777777" w:rsidR="00910D9F" w:rsidRPr="00910D9F" w:rsidRDefault="00910D9F" w:rsidP="00910D9F">
      <w:pPr>
        <w:jc w:val="center"/>
        <w:rPr>
          <w:b/>
          <w:sz w:val="56"/>
          <w:szCs w:val="56"/>
        </w:rPr>
      </w:pPr>
    </w:p>
    <w:p w14:paraId="228C7BEA" w14:textId="77777777" w:rsidR="00EE39CC" w:rsidRDefault="00910D9F"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1C4492BF" wp14:editId="0DBE5F6A">
            <wp:extent cx="5553075" cy="15240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A785C" w14:textId="77777777" w:rsidR="00910D9F" w:rsidRDefault="00910D9F">
      <w:r>
        <w:t xml:space="preserve">                              </w:t>
      </w:r>
    </w:p>
    <w:p w14:paraId="2F680550" w14:textId="77777777" w:rsidR="00910D9F" w:rsidRDefault="00910D9F"/>
    <w:p w14:paraId="44A0A821" w14:textId="77777777" w:rsidR="00910D9F" w:rsidRDefault="00910D9F"/>
    <w:p w14:paraId="625ED134" w14:textId="77777777" w:rsidR="00910D9F" w:rsidRDefault="00910D9F"/>
    <w:p w14:paraId="6A8CA236" w14:textId="77777777" w:rsidR="00910D9F" w:rsidRDefault="00910D9F"/>
    <w:p w14:paraId="3037E828" w14:textId="77777777" w:rsidR="00910D9F" w:rsidRDefault="00910D9F"/>
    <w:p w14:paraId="6BD207A4" w14:textId="77777777" w:rsidR="00910D9F" w:rsidRDefault="00910D9F"/>
    <w:p w14:paraId="737C18DC" w14:textId="77777777" w:rsidR="00910D9F" w:rsidRDefault="00910D9F"/>
    <w:p w14:paraId="7AD29A8B" w14:textId="77777777" w:rsidR="00910D9F" w:rsidRDefault="00910D9F"/>
    <w:p w14:paraId="7C7FB29D" w14:textId="77777777" w:rsidR="00910D9F" w:rsidRDefault="00910D9F"/>
    <w:p w14:paraId="49F4356F" w14:textId="77777777" w:rsidR="00910D9F" w:rsidRDefault="00910D9F"/>
    <w:p w14:paraId="38B2BBAA" w14:textId="77777777" w:rsidR="00910D9F" w:rsidRDefault="00910D9F"/>
    <w:p w14:paraId="3BD64884" w14:textId="77777777" w:rsidR="00910D9F" w:rsidRDefault="00910D9F"/>
    <w:p w14:paraId="26A8CF0A" w14:textId="77777777" w:rsidR="00910D9F" w:rsidRDefault="00910D9F"/>
    <w:p w14:paraId="351B795E" w14:textId="77777777" w:rsidR="00910D9F" w:rsidRDefault="00910D9F"/>
    <w:p w14:paraId="7A0BD09B" w14:textId="77777777" w:rsidR="00910D9F" w:rsidRDefault="00910D9F"/>
    <w:p w14:paraId="324EB2C3" w14:textId="4434E27A" w:rsidR="00910D9F" w:rsidRDefault="00910D9F">
      <w:pPr>
        <w:rPr>
          <w:b/>
          <w:bCs/>
          <w:sz w:val="36"/>
          <w:szCs w:val="36"/>
        </w:rPr>
      </w:pPr>
      <w:r w:rsidRPr="00910D9F">
        <w:rPr>
          <w:b/>
          <w:bCs/>
          <w:sz w:val="36"/>
          <w:szCs w:val="36"/>
        </w:rPr>
        <w:lastRenderedPageBreak/>
        <w:t>Platnost od 1. 9. 202</w:t>
      </w:r>
      <w:r w:rsidR="00606192">
        <w:rPr>
          <w:b/>
          <w:bCs/>
          <w:sz w:val="36"/>
          <w:szCs w:val="36"/>
        </w:rPr>
        <w:t>2</w:t>
      </w:r>
      <w:r w:rsidRPr="00910D9F">
        <w:rPr>
          <w:b/>
          <w:bCs/>
          <w:sz w:val="36"/>
          <w:szCs w:val="36"/>
        </w:rPr>
        <w:t xml:space="preserve">             </w:t>
      </w:r>
    </w:p>
    <w:p w14:paraId="102C9E69" w14:textId="77777777" w:rsidR="00910D9F" w:rsidRDefault="00910D9F" w:rsidP="00910D9F">
      <w:pPr>
        <w:spacing w:line="360" w:lineRule="auto"/>
        <w:jc w:val="both"/>
        <w:rPr>
          <w:sz w:val="28"/>
          <w:szCs w:val="28"/>
        </w:rPr>
      </w:pPr>
      <w:r w:rsidRPr="0097392C">
        <w:rPr>
          <w:sz w:val="40"/>
          <w:szCs w:val="40"/>
        </w:rPr>
        <w:t xml:space="preserve">Obsah: </w:t>
      </w:r>
      <w:r w:rsidRPr="0097392C">
        <w:rPr>
          <w:sz w:val="28"/>
          <w:szCs w:val="28"/>
        </w:rPr>
        <w:t xml:space="preserve"> </w:t>
      </w:r>
    </w:p>
    <w:p w14:paraId="1AC5E522" w14:textId="77777777" w:rsidR="00910D9F" w:rsidRPr="00255882" w:rsidRDefault="00910D9F" w:rsidP="00910D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392C">
        <w:rPr>
          <w:sz w:val="28"/>
          <w:szCs w:val="28"/>
        </w:rPr>
        <w:t>Identifikační údaje</w:t>
      </w:r>
    </w:p>
    <w:p w14:paraId="34F40BAA" w14:textId="77777777" w:rsidR="00910D9F" w:rsidRPr="0097392C" w:rsidRDefault="00910D9F" w:rsidP="00910D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 Obecná charakteristika zařízení</w:t>
      </w:r>
    </w:p>
    <w:p w14:paraId="11704916" w14:textId="77777777" w:rsidR="00910D9F" w:rsidRPr="0097392C" w:rsidRDefault="00910D9F" w:rsidP="00910D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 Popis podmínek bezpečnosti a ochrany zdraví</w:t>
      </w:r>
    </w:p>
    <w:p w14:paraId="1BB079AE" w14:textId="77777777" w:rsidR="00910D9F" w:rsidRPr="0097392C" w:rsidRDefault="00910D9F" w:rsidP="00910D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 DDM</w:t>
      </w:r>
    </w:p>
    <w:p w14:paraId="5C38D3E3" w14:textId="77777777" w:rsidR="00910D9F" w:rsidRPr="0097392C" w:rsidRDefault="00910D9F" w:rsidP="00910D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4</w:t>
      </w:r>
      <w:r w:rsidRPr="0097392C">
        <w:rPr>
          <w:sz w:val="28"/>
          <w:szCs w:val="28"/>
        </w:rPr>
        <w:t>.</w:t>
      </w:r>
      <w:r>
        <w:rPr>
          <w:sz w:val="28"/>
          <w:szCs w:val="28"/>
        </w:rPr>
        <w:t xml:space="preserve"> 1</w:t>
      </w:r>
      <w:r w:rsidRPr="0097392C">
        <w:rPr>
          <w:sz w:val="28"/>
          <w:szCs w:val="28"/>
        </w:rPr>
        <w:t xml:space="preserve"> Cíle vzdělávání</w:t>
      </w:r>
    </w:p>
    <w:p w14:paraId="0B2596D7" w14:textId="77777777" w:rsidR="00910D9F" w:rsidRPr="0097392C" w:rsidRDefault="00910D9F" w:rsidP="00910D9F">
      <w:pPr>
        <w:spacing w:line="360" w:lineRule="auto"/>
        <w:rPr>
          <w:sz w:val="28"/>
          <w:szCs w:val="28"/>
        </w:rPr>
      </w:pPr>
      <w:r w:rsidRPr="0097392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73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Pr="0097392C">
        <w:rPr>
          <w:sz w:val="28"/>
          <w:szCs w:val="28"/>
        </w:rPr>
        <w:t>2. Formy vzdělávání</w:t>
      </w:r>
    </w:p>
    <w:p w14:paraId="3C1874BF" w14:textId="77777777" w:rsidR="00910D9F" w:rsidRPr="0097392C" w:rsidRDefault="00910D9F" w:rsidP="00910D9F">
      <w:pPr>
        <w:spacing w:line="360" w:lineRule="auto"/>
        <w:rPr>
          <w:sz w:val="28"/>
          <w:szCs w:val="28"/>
        </w:rPr>
      </w:pPr>
      <w:r w:rsidRPr="0097392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73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Pr="0097392C">
        <w:rPr>
          <w:sz w:val="28"/>
          <w:szCs w:val="28"/>
        </w:rPr>
        <w:t>3. Popis materiálních podmínek</w:t>
      </w:r>
    </w:p>
    <w:p w14:paraId="11439789" w14:textId="77777777" w:rsidR="00910D9F" w:rsidRPr="0097392C" w:rsidRDefault="00910D9F" w:rsidP="00910D9F">
      <w:pPr>
        <w:spacing w:line="360" w:lineRule="auto"/>
        <w:rPr>
          <w:sz w:val="28"/>
          <w:szCs w:val="28"/>
        </w:rPr>
      </w:pPr>
      <w:r w:rsidRPr="0097392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73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Pr="0097392C">
        <w:rPr>
          <w:sz w:val="28"/>
          <w:szCs w:val="28"/>
        </w:rPr>
        <w:t>4. Popis personálních podmínek</w:t>
      </w:r>
    </w:p>
    <w:p w14:paraId="69191592" w14:textId="77777777" w:rsidR="00910D9F" w:rsidRPr="0097392C" w:rsidRDefault="00910D9F" w:rsidP="00910D9F">
      <w:pPr>
        <w:spacing w:line="360" w:lineRule="auto"/>
        <w:rPr>
          <w:sz w:val="28"/>
          <w:szCs w:val="28"/>
        </w:rPr>
      </w:pPr>
      <w:r w:rsidRPr="0097392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4. </w:t>
      </w:r>
      <w:r w:rsidRPr="0097392C">
        <w:rPr>
          <w:sz w:val="28"/>
          <w:szCs w:val="28"/>
        </w:rPr>
        <w:t>5. Popis ekonomických podmínek</w:t>
      </w:r>
    </w:p>
    <w:p w14:paraId="025D61BA" w14:textId="77777777" w:rsidR="00910D9F" w:rsidRPr="0097392C" w:rsidRDefault="00910D9F" w:rsidP="00910D9F">
      <w:pPr>
        <w:spacing w:line="360" w:lineRule="auto"/>
        <w:rPr>
          <w:sz w:val="28"/>
          <w:szCs w:val="28"/>
        </w:rPr>
      </w:pPr>
      <w:r w:rsidRPr="0097392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4. </w:t>
      </w:r>
      <w:r w:rsidRPr="0097392C">
        <w:rPr>
          <w:sz w:val="28"/>
          <w:szCs w:val="28"/>
        </w:rPr>
        <w:t xml:space="preserve">6. Podmínky přijímání účastníků </w:t>
      </w:r>
    </w:p>
    <w:p w14:paraId="537ACE52" w14:textId="77777777" w:rsidR="00910D9F" w:rsidRPr="0097392C" w:rsidRDefault="00910D9F" w:rsidP="00910D9F">
      <w:pPr>
        <w:spacing w:line="360" w:lineRule="auto"/>
        <w:rPr>
          <w:sz w:val="28"/>
          <w:szCs w:val="28"/>
        </w:rPr>
      </w:pPr>
      <w:r w:rsidRPr="0097392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4. </w:t>
      </w:r>
      <w:r w:rsidRPr="0097392C">
        <w:rPr>
          <w:sz w:val="28"/>
          <w:szCs w:val="28"/>
        </w:rPr>
        <w:t>7. Průběh vzdělávání</w:t>
      </w:r>
    </w:p>
    <w:p w14:paraId="294A1102" w14:textId="77777777" w:rsidR="00910D9F" w:rsidRPr="0097392C" w:rsidRDefault="00910D9F" w:rsidP="00910D9F">
      <w:pPr>
        <w:spacing w:line="360" w:lineRule="auto"/>
        <w:rPr>
          <w:sz w:val="28"/>
          <w:szCs w:val="28"/>
        </w:rPr>
      </w:pPr>
      <w:r w:rsidRPr="0097392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4. </w:t>
      </w:r>
      <w:r w:rsidRPr="0097392C">
        <w:rPr>
          <w:sz w:val="28"/>
          <w:szCs w:val="28"/>
        </w:rPr>
        <w:t>8. Ukončování vzdělávání</w:t>
      </w:r>
    </w:p>
    <w:p w14:paraId="197B55D1" w14:textId="77777777" w:rsidR="00910D9F" w:rsidRPr="0097392C" w:rsidRDefault="00910D9F" w:rsidP="00910D9F">
      <w:pPr>
        <w:spacing w:line="360" w:lineRule="auto"/>
        <w:rPr>
          <w:sz w:val="28"/>
          <w:szCs w:val="28"/>
        </w:rPr>
      </w:pPr>
      <w:r w:rsidRPr="0097392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73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Pr="0097392C">
        <w:rPr>
          <w:sz w:val="28"/>
          <w:szCs w:val="28"/>
        </w:rPr>
        <w:t>9. Podmínky vzdělávání žáků se speciálními vzdělávacími potřebami</w:t>
      </w:r>
    </w:p>
    <w:p w14:paraId="2B97EF78" w14:textId="77777777" w:rsidR="00910D9F" w:rsidRPr="0097392C" w:rsidRDefault="00910D9F" w:rsidP="00910D9F">
      <w:pPr>
        <w:spacing w:line="360" w:lineRule="auto"/>
        <w:rPr>
          <w:sz w:val="28"/>
          <w:szCs w:val="28"/>
        </w:rPr>
      </w:pPr>
      <w:r w:rsidRPr="00973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4. </w:t>
      </w:r>
      <w:r w:rsidRPr="0097392C">
        <w:rPr>
          <w:sz w:val="28"/>
          <w:szCs w:val="28"/>
        </w:rPr>
        <w:t>10. Obory zájmového vzdělávání</w:t>
      </w:r>
    </w:p>
    <w:p w14:paraId="7ECA9F70" w14:textId="77777777" w:rsidR="00910D9F" w:rsidRPr="0097392C" w:rsidRDefault="00910D9F" w:rsidP="00910D9F">
      <w:pPr>
        <w:spacing w:line="360" w:lineRule="auto"/>
        <w:rPr>
          <w:sz w:val="28"/>
          <w:szCs w:val="28"/>
        </w:rPr>
      </w:pPr>
      <w:r w:rsidRPr="00973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4.</w:t>
      </w:r>
      <w:r w:rsidRPr="0097392C">
        <w:rPr>
          <w:sz w:val="28"/>
          <w:szCs w:val="28"/>
        </w:rPr>
        <w:t>11. Obsah vzdělávání</w:t>
      </w:r>
    </w:p>
    <w:p w14:paraId="3E538B84" w14:textId="77777777" w:rsidR="00910D9F" w:rsidRPr="0097392C" w:rsidRDefault="00910D9F" w:rsidP="00910D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97392C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 </w:t>
      </w:r>
      <w:r w:rsidRPr="0097392C">
        <w:rPr>
          <w:sz w:val="28"/>
          <w:szCs w:val="28"/>
        </w:rPr>
        <w:t>ŠD</w:t>
      </w:r>
    </w:p>
    <w:p w14:paraId="261C1C4C" w14:textId="77777777" w:rsidR="00910D9F" w:rsidRPr="0097392C" w:rsidRDefault="00910D9F" w:rsidP="00910D9F">
      <w:p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 </w:t>
      </w:r>
      <w:r w:rsidRPr="0097392C">
        <w:rPr>
          <w:sz w:val="28"/>
          <w:szCs w:val="28"/>
        </w:rPr>
        <w:t>1. Cíle vzdělávání</w:t>
      </w:r>
    </w:p>
    <w:p w14:paraId="1F76652E" w14:textId="77777777" w:rsidR="00910D9F" w:rsidRPr="0097392C" w:rsidRDefault="00910D9F" w:rsidP="00910D9F">
      <w:p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 </w:t>
      </w:r>
      <w:r w:rsidRPr="0097392C">
        <w:rPr>
          <w:sz w:val="28"/>
          <w:szCs w:val="28"/>
        </w:rPr>
        <w:t>2. Formy vzdělávání</w:t>
      </w:r>
    </w:p>
    <w:p w14:paraId="1C1459D3" w14:textId="77777777" w:rsidR="00910D9F" w:rsidRPr="0097392C" w:rsidRDefault="00910D9F" w:rsidP="00910D9F">
      <w:p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 </w:t>
      </w:r>
      <w:r w:rsidRPr="0097392C">
        <w:rPr>
          <w:sz w:val="28"/>
          <w:szCs w:val="28"/>
        </w:rPr>
        <w:t>3. Popis materiálních podmínek</w:t>
      </w:r>
    </w:p>
    <w:p w14:paraId="53C6AB66" w14:textId="77777777" w:rsidR="00910D9F" w:rsidRPr="0097392C" w:rsidRDefault="00910D9F" w:rsidP="00910D9F">
      <w:p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 </w:t>
      </w:r>
      <w:r w:rsidRPr="0097392C">
        <w:rPr>
          <w:sz w:val="28"/>
          <w:szCs w:val="28"/>
        </w:rPr>
        <w:t>4. Popis personálních podmínek</w:t>
      </w:r>
    </w:p>
    <w:p w14:paraId="07AA474B" w14:textId="77777777" w:rsidR="00910D9F" w:rsidRPr="0097392C" w:rsidRDefault="00910D9F" w:rsidP="00910D9F">
      <w:p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 </w:t>
      </w:r>
      <w:r w:rsidRPr="0097392C">
        <w:rPr>
          <w:sz w:val="28"/>
          <w:szCs w:val="28"/>
        </w:rPr>
        <w:t>5. Popis ekonomických podmínek</w:t>
      </w:r>
    </w:p>
    <w:p w14:paraId="2A7DB68E" w14:textId="77777777" w:rsidR="00910D9F" w:rsidRPr="0097392C" w:rsidRDefault="00910D9F" w:rsidP="00910D9F">
      <w:p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 </w:t>
      </w:r>
      <w:r w:rsidRPr="0097392C">
        <w:rPr>
          <w:sz w:val="28"/>
          <w:szCs w:val="28"/>
        </w:rPr>
        <w:t>6. Podmínky přijímání účastníků</w:t>
      </w:r>
    </w:p>
    <w:p w14:paraId="33D122CE" w14:textId="77777777" w:rsidR="00910D9F" w:rsidRPr="0097392C" w:rsidRDefault="00910D9F" w:rsidP="00910D9F">
      <w:p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 </w:t>
      </w:r>
      <w:r w:rsidRPr="0097392C">
        <w:rPr>
          <w:sz w:val="28"/>
          <w:szCs w:val="28"/>
        </w:rPr>
        <w:t>7. Průběh vzdělávání</w:t>
      </w:r>
    </w:p>
    <w:p w14:paraId="7930FBAB" w14:textId="77777777" w:rsidR="00910D9F" w:rsidRPr="0097392C" w:rsidRDefault="00910D9F" w:rsidP="00910D9F">
      <w:p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 </w:t>
      </w:r>
      <w:r w:rsidRPr="0097392C">
        <w:rPr>
          <w:sz w:val="28"/>
          <w:szCs w:val="28"/>
        </w:rPr>
        <w:t>8. Ukončování vzdělávání</w:t>
      </w:r>
    </w:p>
    <w:p w14:paraId="6733D038" w14:textId="77777777" w:rsidR="00910D9F" w:rsidRPr="0097392C" w:rsidRDefault="00910D9F" w:rsidP="00910D9F">
      <w:p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5. </w:t>
      </w:r>
      <w:r w:rsidRPr="0097392C">
        <w:rPr>
          <w:sz w:val="28"/>
          <w:szCs w:val="28"/>
        </w:rPr>
        <w:t>9. Podmínky vzdělávání žáků se speciálními vzdělávacími potřebami</w:t>
      </w:r>
    </w:p>
    <w:p w14:paraId="49C7F359" w14:textId="77777777" w:rsidR="00910D9F" w:rsidRPr="0097392C" w:rsidRDefault="00910D9F" w:rsidP="00910D9F">
      <w:p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 </w:t>
      </w:r>
      <w:r w:rsidRPr="0097392C">
        <w:rPr>
          <w:sz w:val="28"/>
          <w:szCs w:val="28"/>
        </w:rPr>
        <w:t>10. Oblasti zájmového vzdělávání</w:t>
      </w:r>
    </w:p>
    <w:p w14:paraId="16CF729A" w14:textId="77777777" w:rsidR="00910D9F" w:rsidRPr="00B92A6B" w:rsidRDefault="00910D9F" w:rsidP="00910D9F">
      <w:pPr>
        <w:spacing w:line="360" w:lineRule="auto"/>
        <w:jc w:val="both"/>
        <w:rPr>
          <w:sz w:val="28"/>
          <w:szCs w:val="28"/>
        </w:rPr>
      </w:pPr>
      <w:r w:rsidRPr="00973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 </w:t>
      </w:r>
      <w:r w:rsidRPr="0097392C">
        <w:rPr>
          <w:sz w:val="28"/>
          <w:szCs w:val="28"/>
        </w:rPr>
        <w:t>11. Obsah vzdělávání</w:t>
      </w:r>
      <w:r>
        <w:rPr>
          <w:sz w:val="32"/>
          <w:szCs w:val="32"/>
        </w:rPr>
        <w:t xml:space="preserve">  </w:t>
      </w:r>
    </w:p>
    <w:p w14:paraId="2F6C4C8C" w14:textId="77777777" w:rsidR="00910D9F" w:rsidRDefault="00910D9F" w:rsidP="008E519D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1. </w:t>
      </w:r>
      <w:r w:rsidRPr="00AC14B0">
        <w:rPr>
          <w:b/>
          <w:sz w:val="32"/>
          <w:szCs w:val="32"/>
        </w:rPr>
        <w:t>Identifikační údaje:</w:t>
      </w:r>
    </w:p>
    <w:p w14:paraId="68C15F17" w14:textId="77777777" w:rsidR="00C32956" w:rsidRPr="008E519D" w:rsidRDefault="008E519D" w:rsidP="008E519D">
      <w:pPr>
        <w:spacing w:line="360" w:lineRule="auto"/>
        <w:rPr>
          <w:b/>
          <w:sz w:val="28"/>
          <w:szCs w:val="28"/>
        </w:rPr>
      </w:pPr>
      <w:r w:rsidRPr="008E519D">
        <w:rPr>
          <w:b/>
          <w:sz w:val="28"/>
          <w:szCs w:val="28"/>
        </w:rPr>
        <w:t>Předkladatel</w:t>
      </w:r>
    </w:p>
    <w:p w14:paraId="5D69D317" w14:textId="77777777" w:rsidR="008E519D" w:rsidRDefault="00910D9F" w:rsidP="008E519D">
      <w:pPr>
        <w:spacing w:line="360" w:lineRule="auto"/>
        <w:rPr>
          <w:b/>
          <w:sz w:val="32"/>
          <w:szCs w:val="32"/>
        </w:rPr>
      </w:pPr>
      <w:r w:rsidRPr="00673D69">
        <w:rPr>
          <w:bCs/>
          <w:sz w:val="28"/>
          <w:szCs w:val="28"/>
        </w:rPr>
        <w:t xml:space="preserve">Název: </w:t>
      </w:r>
      <w:r w:rsidR="00C32956" w:rsidRPr="008E519D">
        <w:rPr>
          <w:b/>
          <w:sz w:val="32"/>
          <w:szCs w:val="32"/>
        </w:rPr>
        <w:t xml:space="preserve"> </w:t>
      </w:r>
    </w:p>
    <w:p w14:paraId="3FD3FC1C" w14:textId="77777777" w:rsidR="00910D9F" w:rsidRPr="008E519D" w:rsidRDefault="00C32956" w:rsidP="008E519D">
      <w:pPr>
        <w:spacing w:line="360" w:lineRule="auto"/>
        <w:rPr>
          <w:b/>
          <w:sz w:val="28"/>
          <w:szCs w:val="28"/>
        </w:rPr>
      </w:pPr>
      <w:r w:rsidRPr="008E519D">
        <w:rPr>
          <w:b/>
          <w:sz w:val="28"/>
          <w:szCs w:val="28"/>
        </w:rPr>
        <w:t>Dům</w:t>
      </w:r>
      <w:r w:rsidR="00910D9F" w:rsidRPr="008E519D">
        <w:rPr>
          <w:b/>
          <w:sz w:val="28"/>
          <w:szCs w:val="28"/>
        </w:rPr>
        <w:t xml:space="preserve"> dětí a mládeže a školní družina Luby,</w:t>
      </w:r>
      <w:r w:rsidR="008E519D">
        <w:rPr>
          <w:b/>
          <w:sz w:val="28"/>
          <w:szCs w:val="28"/>
        </w:rPr>
        <w:t xml:space="preserve"> </w:t>
      </w:r>
      <w:r w:rsidR="00910D9F" w:rsidRPr="008E519D">
        <w:rPr>
          <w:b/>
          <w:sz w:val="28"/>
          <w:szCs w:val="28"/>
        </w:rPr>
        <w:t>příspěvková</w:t>
      </w:r>
      <w:r w:rsidR="008E519D" w:rsidRPr="008E519D">
        <w:rPr>
          <w:b/>
          <w:sz w:val="28"/>
          <w:szCs w:val="28"/>
        </w:rPr>
        <w:t xml:space="preserve">    </w:t>
      </w:r>
      <w:r w:rsidR="00910D9F" w:rsidRPr="008E519D">
        <w:rPr>
          <w:b/>
          <w:sz w:val="28"/>
          <w:szCs w:val="28"/>
        </w:rPr>
        <w:t>organizace</w:t>
      </w:r>
    </w:p>
    <w:p w14:paraId="427BA772" w14:textId="77777777" w:rsidR="008E519D" w:rsidRDefault="008E519D" w:rsidP="008E519D">
      <w:pPr>
        <w:spacing w:line="360" w:lineRule="auto"/>
        <w:rPr>
          <w:bCs/>
          <w:sz w:val="28"/>
          <w:szCs w:val="28"/>
        </w:rPr>
      </w:pPr>
    </w:p>
    <w:p w14:paraId="1CD3A21F" w14:textId="77777777" w:rsidR="00910D9F" w:rsidRPr="00673D69" w:rsidRDefault="00C32956" w:rsidP="008E519D">
      <w:pPr>
        <w:spacing w:line="360" w:lineRule="auto"/>
        <w:rPr>
          <w:bCs/>
          <w:sz w:val="28"/>
          <w:szCs w:val="28"/>
        </w:rPr>
      </w:pPr>
      <w:r w:rsidRPr="00673D69">
        <w:rPr>
          <w:bCs/>
          <w:sz w:val="28"/>
          <w:szCs w:val="28"/>
        </w:rPr>
        <w:t xml:space="preserve">IČ:  </w:t>
      </w:r>
      <w:r w:rsidR="00910D9F" w:rsidRPr="00673D69">
        <w:rPr>
          <w:bCs/>
          <w:sz w:val="28"/>
          <w:szCs w:val="28"/>
        </w:rPr>
        <w:t xml:space="preserve">               69972745</w:t>
      </w:r>
    </w:p>
    <w:p w14:paraId="7DFF53B4" w14:textId="77777777" w:rsidR="00C32956" w:rsidRPr="00673D69" w:rsidRDefault="00C32956" w:rsidP="008E519D">
      <w:pPr>
        <w:spacing w:line="360" w:lineRule="auto"/>
        <w:rPr>
          <w:bCs/>
          <w:sz w:val="28"/>
          <w:szCs w:val="28"/>
        </w:rPr>
      </w:pPr>
      <w:r w:rsidRPr="00673D69">
        <w:rPr>
          <w:bCs/>
          <w:sz w:val="28"/>
          <w:szCs w:val="28"/>
        </w:rPr>
        <w:t>Adresa:         Tovární 742, 351 37 Luby</w:t>
      </w:r>
    </w:p>
    <w:p w14:paraId="473B156E" w14:textId="57098149" w:rsidR="00910D9F" w:rsidRPr="00673D69" w:rsidRDefault="008E519D" w:rsidP="008E519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Ředitelka</w:t>
      </w:r>
      <w:r w:rsidR="00910D9F" w:rsidRPr="00673D69">
        <w:rPr>
          <w:bCs/>
          <w:sz w:val="28"/>
          <w:szCs w:val="28"/>
        </w:rPr>
        <w:t xml:space="preserve">: </w:t>
      </w:r>
      <w:r w:rsidR="00734D49" w:rsidRPr="00673D69">
        <w:rPr>
          <w:bCs/>
          <w:sz w:val="28"/>
          <w:szCs w:val="28"/>
        </w:rPr>
        <w:tab/>
      </w:r>
      <w:r w:rsidR="00734D49">
        <w:rPr>
          <w:bCs/>
          <w:sz w:val="28"/>
          <w:szCs w:val="28"/>
        </w:rPr>
        <w:t xml:space="preserve"> </w:t>
      </w:r>
      <w:r w:rsidR="00734D49" w:rsidRPr="00673D69">
        <w:rPr>
          <w:bCs/>
          <w:sz w:val="28"/>
          <w:szCs w:val="28"/>
        </w:rPr>
        <w:t>Dagmar</w:t>
      </w:r>
      <w:r w:rsidR="00C32956" w:rsidRPr="00673D69">
        <w:rPr>
          <w:bCs/>
          <w:sz w:val="28"/>
          <w:szCs w:val="28"/>
        </w:rPr>
        <w:t xml:space="preserve"> Blažejová</w:t>
      </w:r>
    </w:p>
    <w:p w14:paraId="40B1EC4F" w14:textId="77777777" w:rsidR="008E519D" w:rsidRDefault="00673D69" w:rsidP="008E519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Kontakty   </w:t>
      </w:r>
      <w:r w:rsidR="008E519D">
        <w:rPr>
          <w:bCs/>
          <w:sz w:val="28"/>
          <w:szCs w:val="28"/>
        </w:rPr>
        <w:t xml:space="preserve">  </w:t>
      </w:r>
    </w:p>
    <w:p w14:paraId="04C37A41" w14:textId="77777777" w:rsidR="00673D69" w:rsidRDefault="00673D69" w:rsidP="008E519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</w:t>
      </w:r>
      <w:r w:rsidR="00910D9F" w:rsidRPr="00673D69">
        <w:rPr>
          <w:bCs/>
          <w:sz w:val="28"/>
          <w:szCs w:val="28"/>
        </w:rPr>
        <w:t>elefon:</w:t>
      </w:r>
      <w:r w:rsidR="008E519D">
        <w:rPr>
          <w:bCs/>
          <w:sz w:val="28"/>
          <w:szCs w:val="28"/>
        </w:rPr>
        <w:t xml:space="preserve">          </w:t>
      </w:r>
      <w:r w:rsidR="00C32956" w:rsidRPr="00673D69">
        <w:rPr>
          <w:bCs/>
          <w:sz w:val="28"/>
          <w:szCs w:val="28"/>
        </w:rPr>
        <w:t>359</w:t>
      </w:r>
      <w:r w:rsidR="00910D9F" w:rsidRPr="00673D69">
        <w:rPr>
          <w:bCs/>
          <w:sz w:val="28"/>
          <w:szCs w:val="28"/>
        </w:rPr>
        <w:t> 901 91</w:t>
      </w:r>
    </w:p>
    <w:p w14:paraId="5A35C423" w14:textId="77777777" w:rsidR="00910D9F" w:rsidRDefault="00673D69" w:rsidP="008E519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</w:t>
      </w:r>
      <w:r w:rsidR="00910D9F" w:rsidRPr="00673D69">
        <w:rPr>
          <w:bCs/>
          <w:sz w:val="28"/>
          <w:szCs w:val="28"/>
        </w:rPr>
        <w:t xml:space="preserve">-mail: </w:t>
      </w:r>
      <w:r w:rsidR="00C32956" w:rsidRPr="00673D69">
        <w:rPr>
          <w:bCs/>
          <w:sz w:val="28"/>
          <w:szCs w:val="28"/>
        </w:rPr>
        <w:tab/>
      </w:r>
      <w:r w:rsidR="008E519D">
        <w:rPr>
          <w:bCs/>
          <w:sz w:val="28"/>
          <w:szCs w:val="28"/>
        </w:rPr>
        <w:t xml:space="preserve">  </w:t>
      </w:r>
      <w:hyperlink r:id="rId12" w:history="1">
        <w:r w:rsidR="008E519D" w:rsidRPr="00DA09D3">
          <w:rPr>
            <w:rStyle w:val="Hypertextovodkaz"/>
            <w:bCs/>
            <w:sz w:val="28"/>
            <w:szCs w:val="28"/>
          </w:rPr>
          <w:t>ddm@mestoluby.cz</w:t>
        </w:r>
      </w:hyperlink>
    </w:p>
    <w:p w14:paraId="5BB25937" w14:textId="77777777" w:rsidR="00673D69" w:rsidRPr="00673D69" w:rsidRDefault="00673D69" w:rsidP="008E519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web:             </w:t>
      </w:r>
      <w:r w:rsidR="008E519D">
        <w:rPr>
          <w:bCs/>
          <w:sz w:val="28"/>
          <w:szCs w:val="28"/>
        </w:rPr>
        <w:t xml:space="preserve">  </w:t>
      </w:r>
      <w:r w:rsidRPr="00673D69">
        <w:rPr>
          <w:bCs/>
          <w:sz w:val="28"/>
          <w:szCs w:val="28"/>
        </w:rPr>
        <w:t>www.ddmluby.c</w:t>
      </w:r>
      <w:r>
        <w:rPr>
          <w:bCs/>
          <w:sz w:val="28"/>
          <w:szCs w:val="28"/>
        </w:rPr>
        <w:t>z</w:t>
      </w:r>
    </w:p>
    <w:p w14:paraId="64157F66" w14:textId="77777777" w:rsidR="008E519D" w:rsidRDefault="008E519D" w:rsidP="008E519D">
      <w:pPr>
        <w:spacing w:line="360" w:lineRule="auto"/>
        <w:rPr>
          <w:b/>
          <w:sz w:val="28"/>
          <w:szCs w:val="28"/>
        </w:rPr>
      </w:pPr>
    </w:p>
    <w:p w14:paraId="27C565E4" w14:textId="77777777" w:rsidR="00C32956" w:rsidRPr="008E519D" w:rsidRDefault="00673D69" w:rsidP="008E519D">
      <w:pPr>
        <w:spacing w:line="360" w:lineRule="auto"/>
        <w:rPr>
          <w:b/>
          <w:sz w:val="28"/>
          <w:szCs w:val="28"/>
        </w:rPr>
      </w:pPr>
      <w:r w:rsidRPr="008E519D">
        <w:rPr>
          <w:b/>
          <w:sz w:val="28"/>
          <w:szCs w:val="28"/>
        </w:rPr>
        <w:t>Zřizovatel</w:t>
      </w:r>
    </w:p>
    <w:p w14:paraId="5AE29CA4" w14:textId="77777777" w:rsidR="008E519D" w:rsidRPr="008E519D" w:rsidRDefault="00673D69" w:rsidP="008E519D">
      <w:pPr>
        <w:spacing w:line="360" w:lineRule="auto"/>
        <w:rPr>
          <w:bCs/>
          <w:sz w:val="28"/>
          <w:szCs w:val="28"/>
        </w:rPr>
      </w:pPr>
      <w:r w:rsidRPr="00673D69">
        <w:rPr>
          <w:bCs/>
          <w:sz w:val="28"/>
          <w:szCs w:val="28"/>
        </w:rPr>
        <w:t>Název</w:t>
      </w:r>
      <w:r w:rsidR="00C32956" w:rsidRPr="00673D69">
        <w:rPr>
          <w:bCs/>
          <w:sz w:val="28"/>
          <w:szCs w:val="28"/>
        </w:rPr>
        <w:t>:</w:t>
      </w:r>
      <w:r w:rsidR="008E519D">
        <w:rPr>
          <w:bCs/>
          <w:sz w:val="28"/>
          <w:szCs w:val="28"/>
        </w:rPr>
        <w:t xml:space="preserve">          </w:t>
      </w:r>
      <w:r w:rsidR="00C32956" w:rsidRPr="008E519D">
        <w:rPr>
          <w:b/>
          <w:sz w:val="28"/>
          <w:szCs w:val="28"/>
        </w:rPr>
        <w:t>Město Luby</w:t>
      </w:r>
    </w:p>
    <w:p w14:paraId="42A01DFD" w14:textId="77777777" w:rsidR="00C32956" w:rsidRPr="00673D69" w:rsidRDefault="00C32956" w:rsidP="008E519D">
      <w:pPr>
        <w:spacing w:line="360" w:lineRule="auto"/>
        <w:rPr>
          <w:bCs/>
          <w:sz w:val="28"/>
          <w:szCs w:val="28"/>
        </w:rPr>
      </w:pPr>
      <w:r w:rsidRPr="00673D69">
        <w:rPr>
          <w:bCs/>
          <w:sz w:val="28"/>
          <w:szCs w:val="28"/>
        </w:rPr>
        <w:t xml:space="preserve">Adresa:     </w:t>
      </w:r>
      <w:r w:rsidR="008E519D">
        <w:rPr>
          <w:bCs/>
          <w:sz w:val="28"/>
          <w:szCs w:val="28"/>
        </w:rPr>
        <w:t xml:space="preserve">   </w:t>
      </w:r>
      <w:r w:rsidRPr="00673D69">
        <w:rPr>
          <w:bCs/>
          <w:sz w:val="28"/>
          <w:szCs w:val="28"/>
        </w:rPr>
        <w:t xml:space="preserve"> náměstí 5. května 164, 351 37 Luby</w:t>
      </w:r>
    </w:p>
    <w:p w14:paraId="13AB47A8" w14:textId="77777777" w:rsidR="008E519D" w:rsidRDefault="00673D69" w:rsidP="008E519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Kontakty</w:t>
      </w:r>
      <w:r w:rsidR="008E519D">
        <w:rPr>
          <w:bCs/>
          <w:sz w:val="28"/>
          <w:szCs w:val="28"/>
        </w:rPr>
        <w:t xml:space="preserve">        </w:t>
      </w:r>
    </w:p>
    <w:p w14:paraId="2CE8BC38" w14:textId="77777777" w:rsidR="00C32956" w:rsidRPr="00673D69" w:rsidRDefault="008E519D" w:rsidP="008E519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t</w:t>
      </w:r>
      <w:r w:rsidR="00C32956" w:rsidRPr="00673D69">
        <w:rPr>
          <w:bCs/>
          <w:sz w:val="28"/>
          <w:szCs w:val="28"/>
        </w:rPr>
        <w:t xml:space="preserve">elefon:     </w:t>
      </w:r>
      <w:r>
        <w:rPr>
          <w:bCs/>
          <w:sz w:val="28"/>
          <w:szCs w:val="28"/>
        </w:rPr>
        <w:t xml:space="preserve">    </w:t>
      </w:r>
      <w:r w:rsidR="00C32956" w:rsidRPr="00673D69">
        <w:rPr>
          <w:bCs/>
          <w:sz w:val="28"/>
          <w:szCs w:val="28"/>
        </w:rPr>
        <w:t>354 420 411</w:t>
      </w:r>
    </w:p>
    <w:p w14:paraId="77896F0E" w14:textId="77777777" w:rsidR="00C32956" w:rsidRDefault="008E519D" w:rsidP="008E519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e</w:t>
      </w:r>
      <w:r w:rsidR="00C32956" w:rsidRPr="00673D69">
        <w:rPr>
          <w:bCs/>
          <w:sz w:val="28"/>
          <w:szCs w:val="28"/>
        </w:rPr>
        <w:t xml:space="preserve">- mail:  </w:t>
      </w:r>
      <w:r w:rsidR="00673D69" w:rsidRPr="00673D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673D69" w:rsidRPr="00673D69">
        <w:rPr>
          <w:bCs/>
          <w:sz w:val="28"/>
          <w:szCs w:val="28"/>
        </w:rPr>
        <w:t xml:space="preserve"> </w:t>
      </w:r>
      <w:hyperlink r:id="rId13" w:history="1">
        <w:r w:rsidR="00673D69" w:rsidRPr="00673D69">
          <w:rPr>
            <w:rStyle w:val="Hypertextovodkaz"/>
            <w:bCs/>
            <w:sz w:val="28"/>
            <w:szCs w:val="28"/>
          </w:rPr>
          <w:t>info@mestoluby.cz</w:t>
        </w:r>
      </w:hyperlink>
    </w:p>
    <w:p w14:paraId="6E766D8F" w14:textId="77777777" w:rsidR="008E519D" w:rsidRPr="00673D69" w:rsidRDefault="008E519D" w:rsidP="008E519D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web:              </w:t>
      </w:r>
      <w:r w:rsidRPr="008E519D">
        <w:rPr>
          <w:bCs/>
          <w:sz w:val="28"/>
          <w:szCs w:val="28"/>
        </w:rPr>
        <w:t>www.mestoluby.c</w:t>
      </w:r>
    </w:p>
    <w:p w14:paraId="5056025B" w14:textId="77777777" w:rsidR="00C32956" w:rsidRPr="00673D69" w:rsidRDefault="00C32956" w:rsidP="008E519D">
      <w:pPr>
        <w:spacing w:line="360" w:lineRule="auto"/>
        <w:rPr>
          <w:bCs/>
          <w:sz w:val="28"/>
          <w:szCs w:val="28"/>
        </w:rPr>
      </w:pPr>
    </w:p>
    <w:p w14:paraId="0EA53D32" w14:textId="627EF1DE" w:rsidR="00C32956" w:rsidRPr="00673D69" w:rsidRDefault="00C32956" w:rsidP="008E519D">
      <w:pPr>
        <w:spacing w:line="360" w:lineRule="auto"/>
        <w:rPr>
          <w:bCs/>
          <w:sz w:val="28"/>
          <w:szCs w:val="28"/>
        </w:rPr>
      </w:pPr>
      <w:r w:rsidRPr="00673D69">
        <w:rPr>
          <w:bCs/>
          <w:sz w:val="28"/>
          <w:szCs w:val="28"/>
        </w:rPr>
        <w:t xml:space="preserve">Platnost: od </w:t>
      </w:r>
      <w:r w:rsidR="00673D69" w:rsidRPr="00673D69">
        <w:rPr>
          <w:bCs/>
          <w:sz w:val="28"/>
          <w:szCs w:val="28"/>
        </w:rPr>
        <w:t>1. 9. 202</w:t>
      </w:r>
      <w:r w:rsidR="00606192">
        <w:rPr>
          <w:bCs/>
          <w:sz w:val="28"/>
          <w:szCs w:val="28"/>
        </w:rPr>
        <w:t>2</w:t>
      </w:r>
      <w:r w:rsidR="008E519D">
        <w:rPr>
          <w:bCs/>
          <w:sz w:val="28"/>
          <w:szCs w:val="28"/>
        </w:rPr>
        <w:t xml:space="preserve"> (verze č. </w:t>
      </w:r>
      <w:r w:rsidR="007C7471">
        <w:rPr>
          <w:bCs/>
          <w:sz w:val="28"/>
          <w:szCs w:val="28"/>
        </w:rPr>
        <w:t>4</w:t>
      </w:r>
      <w:r w:rsidR="008E519D">
        <w:rPr>
          <w:bCs/>
          <w:sz w:val="28"/>
          <w:szCs w:val="28"/>
        </w:rPr>
        <w:t>)</w:t>
      </w:r>
    </w:p>
    <w:p w14:paraId="74295C5C" w14:textId="77777777" w:rsidR="00C32956" w:rsidRPr="00C32956" w:rsidRDefault="00C32956" w:rsidP="008E519D">
      <w:pPr>
        <w:spacing w:line="360" w:lineRule="auto"/>
        <w:rPr>
          <w:b/>
          <w:bCs/>
          <w:sz w:val="28"/>
          <w:szCs w:val="28"/>
        </w:rPr>
      </w:pPr>
    </w:p>
    <w:p w14:paraId="71C93446" w14:textId="77777777" w:rsidR="00C32956" w:rsidRDefault="00C32956" w:rsidP="00910D9F">
      <w:pPr>
        <w:spacing w:line="360" w:lineRule="auto"/>
        <w:rPr>
          <w:szCs w:val="24"/>
        </w:rPr>
      </w:pPr>
    </w:p>
    <w:p w14:paraId="4EE74F33" w14:textId="77777777" w:rsidR="00673D69" w:rsidRDefault="00673D69" w:rsidP="00910D9F">
      <w:pPr>
        <w:spacing w:line="360" w:lineRule="auto"/>
        <w:rPr>
          <w:szCs w:val="24"/>
        </w:rPr>
      </w:pPr>
    </w:p>
    <w:p w14:paraId="1AD6356A" w14:textId="77777777" w:rsidR="00673D69" w:rsidRDefault="00673D69" w:rsidP="00910D9F">
      <w:pPr>
        <w:spacing w:line="360" w:lineRule="auto"/>
        <w:rPr>
          <w:szCs w:val="24"/>
        </w:rPr>
      </w:pPr>
    </w:p>
    <w:p w14:paraId="26CBEDD7" w14:textId="77777777" w:rsidR="00673D69" w:rsidRDefault="00673D69" w:rsidP="00910D9F">
      <w:pPr>
        <w:spacing w:line="360" w:lineRule="auto"/>
        <w:rPr>
          <w:szCs w:val="24"/>
        </w:rPr>
      </w:pPr>
    </w:p>
    <w:p w14:paraId="78700BC5" w14:textId="77777777" w:rsidR="00673D69" w:rsidRDefault="00673D69" w:rsidP="00910D9F">
      <w:pPr>
        <w:spacing w:line="360" w:lineRule="auto"/>
        <w:rPr>
          <w:szCs w:val="24"/>
        </w:rPr>
      </w:pPr>
    </w:p>
    <w:p w14:paraId="7D808D62" w14:textId="77777777" w:rsidR="00673D69" w:rsidRDefault="00673D69" w:rsidP="00910D9F">
      <w:pPr>
        <w:spacing w:line="360" w:lineRule="auto"/>
        <w:rPr>
          <w:szCs w:val="24"/>
        </w:rPr>
      </w:pPr>
    </w:p>
    <w:p w14:paraId="47BCDC84" w14:textId="77777777" w:rsidR="00673D69" w:rsidRDefault="00673D69" w:rsidP="00910D9F">
      <w:pPr>
        <w:spacing w:line="360" w:lineRule="auto"/>
        <w:rPr>
          <w:szCs w:val="24"/>
        </w:rPr>
      </w:pPr>
    </w:p>
    <w:p w14:paraId="33648DCB" w14:textId="77777777" w:rsidR="00673D69" w:rsidRPr="0097392C" w:rsidRDefault="00673D69" w:rsidP="00673D69">
      <w:pPr>
        <w:widowControl/>
        <w:suppressAutoHyphens w:val="0"/>
        <w:spacing w:line="360" w:lineRule="auto"/>
        <w:ind w:firstLine="708"/>
        <w:jc w:val="both"/>
        <w:rPr>
          <w:szCs w:val="24"/>
          <w:lang w:eastAsia="cs-CZ"/>
        </w:rPr>
      </w:pPr>
      <w:r w:rsidRPr="0097392C">
        <w:rPr>
          <w:szCs w:val="24"/>
          <w:lang w:eastAsia="cs-CZ"/>
        </w:rPr>
        <w:lastRenderedPageBreak/>
        <w:t xml:space="preserve">Školní vzdělávací program pro </w:t>
      </w:r>
      <w:r>
        <w:rPr>
          <w:szCs w:val="24"/>
          <w:lang w:eastAsia="cs-CZ"/>
        </w:rPr>
        <w:t xml:space="preserve">Dům dětí a mládeže a </w:t>
      </w:r>
      <w:r w:rsidRPr="0097392C">
        <w:rPr>
          <w:szCs w:val="24"/>
          <w:lang w:eastAsia="cs-CZ"/>
        </w:rPr>
        <w:t xml:space="preserve">školní družinu je vydán na základě zákona </w:t>
      </w:r>
      <w:r>
        <w:rPr>
          <w:szCs w:val="24"/>
          <w:lang w:eastAsia="cs-CZ"/>
        </w:rPr>
        <w:t xml:space="preserve">Sb. </w:t>
      </w:r>
      <w:r w:rsidRPr="0097392C">
        <w:rPr>
          <w:szCs w:val="24"/>
          <w:lang w:eastAsia="cs-CZ"/>
        </w:rPr>
        <w:t>č. 561/2004 v n</w:t>
      </w:r>
      <w:r>
        <w:rPr>
          <w:szCs w:val="24"/>
          <w:lang w:eastAsia="cs-CZ"/>
        </w:rPr>
        <w:t>ávaznosti na vyhlášku č. 163/2018</w:t>
      </w:r>
      <w:r w:rsidRPr="0097392C">
        <w:rPr>
          <w:szCs w:val="24"/>
          <w:lang w:eastAsia="cs-CZ"/>
        </w:rPr>
        <w:t xml:space="preserve"> Sb. o zájmovém vzdělávání.</w:t>
      </w:r>
    </w:p>
    <w:p w14:paraId="33A0766B" w14:textId="77777777" w:rsidR="00673D69" w:rsidRPr="00CB0B5D" w:rsidRDefault="00673D69" w:rsidP="00673D69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 w:rsidRPr="00CB0B5D">
        <w:rPr>
          <w:szCs w:val="24"/>
          <w:lang w:eastAsia="cs-CZ"/>
        </w:rPr>
        <w:t>Školní vzdělá</w:t>
      </w:r>
      <w:r>
        <w:rPr>
          <w:szCs w:val="24"/>
          <w:lang w:eastAsia="cs-CZ"/>
        </w:rPr>
        <w:t xml:space="preserve">vací program vydává ředitelka </w:t>
      </w:r>
      <w:r w:rsidRPr="00CB0B5D">
        <w:rPr>
          <w:szCs w:val="24"/>
          <w:lang w:eastAsia="cs-CZ"/>
        </w:rPr>
        <w:t>DDM</w:t>
      </w:r>
      <w:r>
        <w:rPr>
          <w:szCs w:val="24"/>
          <w:lang w:eastAsia="cs-CZ"/>
        </w:rPr>
        <w:t xml:space="preserve"> a ŠD</w:t>
      </w:r>
      <w:r w:rsidRPr="00CB0B5D">
        <w:rPr>
          <w:szCs w:val="24"/>
          <w:lang w:eastAsia="cs-CZ"/>
        </w:rPr>
        <w:t xml:space="preserve"> Luby ve spolupráci s ostatními zaměstnanci DDM. Tento program úzce souvis</w:t>
      </w:r>
      <w:r>
        <w:rPr>
          <w:szCs w:val="24"/>
          <w:lang w:eastAsia="cs-CZ"/>
        </w:rPr>
        <w:t>í s celoročním pracovním plánem, který je součástí vzdělávacího programu a je každoročně aktualizován.</w:t>
      </w:r>
    </w:p>
    <w:p w14:paraId="2DEBC043" w14:textId="77777777" w:rsidR="00673D69" w:rsidRDefault="00673D69" w:rsidP="00910D9F">
      <w:pPr>
        <w:spacing w:line="360" w:lineRule="auto"/>
        <w:rPr>
          <w:szCs w:val="24"/>
        </w:rPr>
      </w:pPr>
    </w:p>
    <w:p w14:paraId="483B9891" w14:textId="77777777" w:rsidR="00673D69" w:rsidRDefault="00673D69" w:rsidP="00673D69">
      <w:pPr>
        <w:spacing w:line="360" w:lineRule="auto"/>
        <w:rPr>
          <w:b/>
        </w:rPr>
      </w:pPr>
      <w:r>
        <w:rPr>
          <w:b/>
          <w:sz w:val="32"/>
          <w:szCs w:val="32"/>
        </w:rPr>
        <w:t>2. Obecná charakteristika zařízení:</w:t>
      </w:r>
    </w:p>
    <w:p w14:paraId="3158BE6E" w14:textId="77777777" w:rsidR="00673D69" w:rsidRPr="005174C1" w:rsidRDefault="00673D69" w:rsidP="00673D69">
      <w:pPr>
        <w:spacing w:line="360" w:lineRule="auto"/>
        <w:ind w:firstLine="708"/>
        <w:jc w:val="both"/>
      </w:pPr>
      <w:r w:rsidRPr="00D32F23">
        <w:t>Dům dětí a mládeže a školní družina Luby poskytuje dětem a mládeži v Lubech a okolí zájmové vzdělávání v době mimo vyučování a v době školních prázdnin. Dětem</w:t>
      </w:r>
      <w:r>
        <w:t>, žákům, studentům i dospělým</w:t>
      </w:r>
      <w:r w:rsidRPr="00D32F23">
        <w:t xml:space="preserve"> nabízíme možnost účelně využít volný čas, a tak rozvíjet své zájmy a dovednosti. Naší činností se snažíme co nejvíce naplňovat poslání primární prevence negativních jevů ve společnosti.</w:t>
      </w:r>
      <w:r>
        <w:t xml:space="preserve"> V našem zařízení jsou účastníci seznamováni</w:t>
      </w:r>
      <w:r w:rsidRPr="005174C1">
        <w:t xml:space="preserve"> s různou náplní volného času, která jim přináší uspokojení, kompenzaci a sebereal</w:t>
      </w:r>
      <w:r>
        <w:t xml:space="preserve">izaci. </w:t>
      </w:r>
    </w:p>
    <w:p w14:paraId="348E4DF0" w14:textId="77777777" w:rsidR="00673D69" w:rsidRPr="005174C1" w:rsidRDefault="00673D69" w:rsidP="00673D69">
      <w:pPr>
        <w:spacing w:line="360" w:lineRule="auto"/>
        <w:jc w:val="both"/>
      </w:pPr>
      <w:r w:rsidRPr="005174C1">
        <w:t>Připravuj</w:t>
      </w:r>
      <w:r>
        <w:t xml:space="preserve">eme pro žáky </w:t>
      </w:r>
      <w:r w:rsidRPr="005174C1">
        <w:t xml:space="preserve">zájmovou činnost pravidelnou /kroužky/, nepravidelnou /sportovní akce, výlety, společenské akce, besedy/, </w:t>
      </w:r>
      <w:r>
        <w:t>atd.</w:t>
      </w:r>
    </w:p>
    <w:p w14:paraId="5250D112" w14:textId="77777777" w:rsidR="00673D69" w:rsidRPr="005174C1" w:rsidRDefault="00673D69" w:rsidP="00673D69">
      <w:pPr>
        <w:spacing w:line="360" w:lineRule="auto"/>
        <w:jc w:val="both"/>
      </w:pPr>
      <w:r w:rsidRPr="005174C1">
        <w:t xml:space="preserve">Ve všech formách zájmového vzdělávání </w:t>
      </w:r>
      <w:r w:rsidR="00726A81">
        <w:t>je</w:t>
      </w:r>
      <w:r w:rsidRPr="005174C1">
        <w:t xml:space="preserve"> účastníkům dán prostor pro svobodné vyjádření vlastních názorů na </w:t>
      </w:r>
      <w:r w:rsidRPr="00D32F23">
        <w:t>obsahovou</w:t>
      </w:r>
      <w:r w:rsidRPr="005174C1">
        <w:t xml:space="preserve"> náplň, strukturu schůzek apod.</w:t>
      </w:r>
    </w:p>
    <w:p w14:paraId="01717410" w14:textId="77777777" w:rsidR="00673D69" w:rsidRPr="005174C1" w:rsidRDefault="00673D69" w:rsidP="00673D69">
      <w:pPr>
        <w:spacing w:line="360" w:lineRule="auto"/>
        <w:jc w:val="both"/>
      </w:pPr>
      <w:r w:rsidRPr="00D32F23">
        <w:t>Součástí našeho zařízení</w:t>
      </w:r>
      <w:r>
        <w:t xml:space="preserve"> DDM /</w:t>
      </w:r>
      <w:r w:rsidRPr="00D32F23">
        <w:t>v Lubech/ je školní družina, kterou navštěvují děti od 1. do 5. třídy</w:t>
      </w:r>
      <w:r>
        <w:t xml:space="preserve"> /</w:t>
      </w:r>
      <w:r w:rsidRPr="0060741C">
        <w:t>dle možnosti kapacity i starší/.</w:t>
      </w:r>
      <w:r w:rsidRPr="005174C1">
        <w:t xml:space="preserve">  </w:t>
      </w:r>
    </w:p>
    <w:p w14:paraId="787E3917" w14:textId="77777777" w:rsidR="002E4AF6" w:rsidRDefault="00673D69" w:rsidP="002E4AF6">
      <w:pPr>
        <w:spacing w:line="360" w:lineRule="auto"/>
      </w:pPr>
      <w:r w:rsidRPr="005174C1">
        <w:tab/>
      </w:r>
    </w:p>
    <w:p w14:paraId="1D6118CD" w14:textId="77777777" w:rsidR="002E4AF6" w:rsidRDefault="002E4AF6" w:rsidP="002E4AF6">
      <w:pPr>
        <w:spacing w:line="360" w:lineRule="auto"/>
        <w:rPr>
          <w:b/>
        </w:rPr>
      </w:pPr>
      <w:r w:rsidRPr="006241C8">
        <w:rPr>
          <w:b/>
        </w:rPr>
        <w:t>Pracoviště, kde se zájmové vzdělávání uskutečňuje:</w:t>
      </w:r>
    </w:p>
    <w:p w14:paraId="0D845D11" w14:textId="77777777" w:rsidR="00734D49" w:rsidRDefault="00734D49" w:rsidP="00734D49">
      <w:pPr>
        <w:spacing w:line="360" w:lineRule="auto"/>
      </w:pPr>
      <w:r>
        <w:t>Tovární 742, Luby – Dům dětí a mládeže a školní družina Luby</w:t>
      </w:r>
    </w:p>
    <w:p w14:paraId="3C0FE980" w14:textId="77777777" w:rsidR="00734D49" w:rsidRDefault="00734D49" w:rsidP="00734D49">
      <w:pPr>
        <w:spacing w:line="360" w:lineRule="auto"/>
      </w:pPr>
      <w:r>
        <w:t>Na Nivách 191, Luby – Sportovní hala</w:t>
      </w:r>
    </w:p>
    <w:p w14:paraId="31012FA3" w14:textId="77777777" w:rsidR="002E4AF6" w:rsidRDefault="002E4AF6" w:rsidP="002E4AF6">
      <w:pPr>
        <w:spacing w:line="360" w:lineRule="auto"/>
        <w:rPr>
          <w:sz w:val="22"/>
          <w:lang w:eastAsia="en-US"/>
        </w:rPr>
      </w:pPr>
      <w:bookmarkStart w:id="0" w:name="_Hlk179540378"/>
      <w:r>
        <w:t>Školní 254, Plesná – výkon činnosti při ZŠ Plesná</w:t>
      </w:r>
    </w:p>
    <w:p w14:paraId="524B7660" w14:textId="77777777" w:rsidR="002E4AF6" w:rsidRDefault="002E4AF6" w:rsidP="002E4AF6">
      <w:pPr>
        <w:spacing w:line="360" w:lineRule="auto"/>
      </w:pPr>
      <w:r>
        <w:t>Sportovní 412, Skalná – Sportovní hala</w:t>
      </w:r>
    </w:p>
    <w:p w14:paraId="34091313" w14:textId="77777777" w:rsidR="002E4AF6" w:rsidRDefault="002E4AF6" w:rsidP="002E4AF6">
      <w:pPr>
        <w:spacing w:line="360" w:lineRule="auto"/>
      </w:pPr>
      <w:r>
        <w:t>Sportovní 260, Skalná – výkon činnosti při ZŠ Skalná</w:t>
      </w:r>
    </w:p>
    <w:bookmarkEnd w:id="0"/>
    <w:p w14:paraId="7B2E70B5" w14:textId="77777777" w:rsidR="00673D69" w:rsidRPr="005174C1" w:rsidRDefault="00673D69" w:rsidP="00673D69">
      <w:pPr>
        <w:spacing w:line="360" w:lineRule="auto"/>
        <w:jc w:val="both"/>
      </w:pPr>
    </w:p>
    <w:p w14:paraId="3FA6C47E" w14:textId="77777777" w:rsidR="00673D69" w:rsidRDefault="00673D69" w:rsidP="00910D9F">
      <w:pPr>
        <w:spacing w:line="360" w:lineRule="auto"/>
        <w:rPr>
          <w:szCs w:val="24"/>
        </w:rPr>
      </w:pPr>
    </w:p>
    <w:p w14:paraId="7BCCEF9C" w14:textId="11DC4406" w:rsidR="002E4AF6" w:rsidRPr="002E4AF6" w:rsidRDefault="002E4AF6" w:rsidP="00726A81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>
        <w:rPr>
          <w:szCs w:val="24"/>
          <w:lang w:eastAsia="cs-CZ"/>
        </w:rPr>
        <w:t>Š</w:t>
      </w:r>
      <w:r w:rsidRPr="00CB0B5D">
        <w:rPr>
          <w:szCs w:val="24"/>
          <w:lang w:eastAsia="cs-CZ"/>
        </w:rPr>
        <w:t>kolní družina, která organizuje zájmové vzdělávání především pro účastníky přihlášené k pravideln</w:t>
      </w:r>
      <w:r>
        <w:rPr>
          <w:szCs w:val="24"/>
          <w:lang w:eastAsia="cs-CZ"/>
        </w:rPr>
        <w:t>é denní docházce. Má kapacitu 60</w:t>
      </w:r>
      <w:r w:rsidR="00734D49">
        <w:rPr>
          <w:szCs w:val="24"/>
          <w:lang w:eastAsia="cs-CZ"/>
        </w:rPr>
        <w:t>/65</w:t>
      </w:r>
      <w:r w:rsidRPr="00CB0B5D">
        <w:rPr>
          <w:szCs w:val="24"/>
          <w:lang w:eastAsia="cs-CZ"/>
        </w:rPr>
        <w:t xml:space="preserve"> dětí, které jsou na začátku školního roku rozděleny do dvou oddělení. Ke své či</w:t>
      </w:r>
      <w:r>
        <w:rPr>
          <w:szCs w:val="24"/>
          <w:lang w:eastAsia="cs-CZ"/>
        </w:rPr>
        <w:t xml:space="preserve">nnosti využívá všech prostorů </w:t>
      </w:r>
      <w:r w:rsidRPr="00CB0B5D">
        <w:rPr>
          <w:szCs w:val="24"/>
          <w:lang w:eastAsia="cs-CZ"/>
        </w:rPr>
        <w:t xml:space="preserve">DDM, zahradu a hřiště. </w:t>
      </w:r>
    </w:p>
    <w:p w14:paraId="00112BB6" w14:textId="77777777" w:rsidR="002E4AF6" w:rsidRDefault="002E4AF6" w:rsidP="002E4AF6">
      <w:pPr>
        <w:spacing w:line="360" w:lineRule="auto"/>
        <w:ind w:firstLine="708"/>
        <w:jc w:val="both"/>
      </w:pPr>
      <w:r>
        <w:rPr>
          <w:szCs w:val="24"/>
          <w:lang w:eastAsia="cs-CZ"/>
        </w:rPr>
        <w:t xml:space="preserve">Dům dětí a mládeže </w:t>
      </w:r>
      <w:r>
        <w:t xml:space="preserve">se aktivně podílí na řadě sportovních a společenských akcí ve městě a v blízkém okolí tak, aby byla pro všechny věkové kategorie dostupná. Klíčovými partnery, se </w:t>
      </w:r>
      <w:r>
        <w:lastRenderedPageBreak/>
        <w:t>kterými školské zařízení účinně spolupracuje na aktivním naplňování volného času účastníků vzdělávání podle jejich zájmů a zálib, jsou zřizovatel školského zařízení, základní školy, mateřská a základní umělecká škola, městská knihovna, dům kultury, složky integrovaného záchranného systému a zákonní zástupci dětí a žáků.</w:t>
      </w:r>
    </w:p>
    <w:p w14:paraId="2DC6984B" w14:textId="77777777" w:rsidR="00726A81" w:rsidRDefault="00726A81" w:rsidP="002E4AF6">
      <w:pPr>
        <w:spacing w:line="360" w:lineRule="auto"/>
        <w:ind w:firstLine="708"/>
        <w:jc w:val="both"/>
      </w:pPr>
    </w:p>
    <w:p w14:paraId="62B1308C" w14:textId="77777777" w:rsidR="00A05411" w:rsidRPr="0094011A" w:rsidRDefault="00A05411" w:rsidP="00A05411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94011A">
        <w:rPr>
          <w:b/>
          <w:sz w:val="32"/>
          <w:szCs w:val="32"/>
        </w:rPr>
        <w:t>. Popis podmínek bezpečnosti a ochrany zdraví</w:t>
      </w:r>
    </w:p>
    <w:p w14:paraId="42A04CCA" w14:textId="6ACF11B1" w:rsidR="00A05411" w:rsidRPr="0094011A" w:rsidRDefault="00A05411" w:rsidP="00A05411">
      <w:pPr>
        <w:spacing w:line="360" w:lineRule="auto"/>
        <w:jc w:val="both"/>
      </w:pPr>
      <w:r w:rsidRPr="0094011A">
        <w:t>Zaměstnankyně školy jsou každoročně v srpnu proškolovány v oblastech BOZP, které se týkají samotných pracovnic i dětí. Podrobnosti péče o bezpečnost a zdraví. Péče o bezpečnost dětí při pobytu venku a na zahradě, při mimořádných akcích, při účasti v silničním</w:t>
      </w:r>
      <w:r>
        <w:t xml:space="preserve"> provozu, všeobecné pokyny BOZP</w:t>
      </w:r>
      <w:r w:rsidRPr="0094011A">
        <w:t>.</w:t>
      </w:r>
    </w:p>
    <w:p w14:paraId="1AAECABC" w14:textId="358B69A9" w:rsidR="00A05411" w:rsidRPr="0094011A" w:rsidRDefault="00A05411" w:rsidP="00A05411">
      <w:pPr>
        <w:spacing w:line="360" w:lineRule="auto"/>
        <w:jc w:val="both"/>
        <w:rPr>
          <w:b/>
        </w:rPr>
      </w:pPr>
      <w:r w:rsidRPr="0094011A">
        <w:rPr>
          <w:b/>
        </w:rPr>
        <w:t xml:space="preserve">Zodpovědnost za bezpečnost práce určitého kolektivu nese pověřená způsobilá osoba starší 18 </w:t>
      </w:r>
      <w:r w:rsidR="00734D49" w:rsidRPr="0094011A">
        <w:rPr>
          <w:b/>
        </w:rPr>
        <w:t>let,</w:t>
      </w:r>
      <w:r w:rsidRPr="0094011A">
        <w:rPr>
          <w:b/>
        </w:rPr>
        <w:t xml:space="preserve"> a to i v případě své nepřítomnosti při dané činnosti.</w:t>
      </w:r>
    </w:p>
    <w:p w14:paraId="3EA4509C" w14:textId="77777777" w:rsidR="00A05411" w:rsidRDefault="00A05411" w:rsidP="00A05411">
      <w:pPr>
        <w:spacing w:line="360" w:lineRule="auto"/>
        <w:jc w:val="both"/>
        <w:rPr>
          <w:b/>
          <w:color w:val="FF0000"/>
          <w:sz w:val="32"/>
          <w:szCs w:val="32"/>
        </w:rPr>
      </w:pPr>
    </w:p>
    <w:p w14:paraId="40B540FF" w14:textId="77777777" w:rsidR="00A05411" w:rsidRPr="0078589F" w:rsidRDefault="00A05411" w:rsidP="00A05411">
      <w:pPr>
        <w:numPr>
          <w:ilvl w:val="0"/>
          <w:numId w:val="5"/>
        </w:numPr>
        <w:spacing w:line="360" w:lineRule="auto"/>
        <w:jc w:val="both"/>
        <w:rPr>
          <w:b/>
          <w:sz w:val="32"/>
          <w:szCs w:val="32"/>
        </w:rPr>
      </w:pPr>
      <w:r w:rsidRPr="0078589F">
        <w:rPr>
          <w:b/>
          <w:sz w:val="32"/>
          <w:szCs w:val="32"/>
        </w:rPr>
        <w:t>DDM</w:t>
      </w:r>
    </w:p>
    <w:p w14:paraId="048B45B1" w14:textId="77777777" w:rsidR="00A05411" w:rsidRPr="0078589F" w:rsidRDefault="00A05411" w:rsidP="00A05411">
      <w:pPr>
        <w:numPr>
          <w:ilvl w:val="1"/>
          <w:numId w:val="5"/>
        </w:numPr>
        <w:spacing w:line="360" w:lineRule="auto"/>
        <w:jc w:val="both"/>
        <w:rPr>
          <w:szCs w:val="24"/>
        </w:rPr>
      </w:pPr>
      <w:r w:rsidRPr="0078589F">
        <w:rPr>
          <w:b/>
          <w:szCs w:val="24"/>
        </w:rPr>
        <w:t>Cíle vzdělávání</w:t>
      </w:r>
    </w:p>
    <w:p w14:paraId="6DFD3C9D" w14:textId="77777777" w:rsidR="00A05411" w:rsidRPr="00D0699E" w:rsidRDefault="00A05411" w:rsidP="00A05411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D0699E">
        <w:rPr>
          <w:szCs w:val="24"/>
        </w:rPr>
        <w:t>rozvíjet osobní přístup k získávání nových vědomostí, podněcovat k tvořivému myšlení, logickému uvažování a řešení problémů</w:t>
      </w:r>
    </w:p>
    <w:p w14:paraId="270B3E69" w14:textId="77777777" w:rsidR="00A05411" w:rsidRPr="00D0699E" w:rsidRDefault="00A05411" w:rsidP="00A05411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D0699E">
        <w:rPr>
          <w:szCs w:val="24"/>
        </w:rPr>
        <w:t>výrazně motivovat nabízené zájmové činnosti a rozvíjet praktické dovednosti v zájmových činnostech</w:t>
      </w:r>
    </w:p>
    <w:p w14:paraId="756600DB" w14:textId="77777777" w:rsidR="00A05411" w:rsidRPr="00D0699E" w:rsidRDefault="00A05411" w:rsidP="00A05411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D0699E">
        <w:rPr>
          <w:szCs w:val="24"/>
        </w:rPr>
        <w:t>využívat dětské zvídavosti k samostatnému myšlení a tvoření vlastních prací</w:t>
      </w:r>
    </w:p>
    <w:p w14:paraId="653BD308" w14:textId="77777777" w:rsidR="00A05411" w:rsidRPr="00D0699E" w:rsidRDefault="00A05411" w:rsidP="00A05411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D0699E">
        <w:rPr>
          <w:szCs w:val="24"/>
        </w:rPr>
        <w:t>rozvíjet u dětí komunikaci, schopnost spolupráce a respektování práce a úspěchy vlastních i druhých</w:t>
      </w:r>
    </w:p>
    <w:p w14:paraId="431BD550" w14:textId="77777777" w:rsidR="00A05411" w:rsidRPr="00D0699E" w:rsidRDefault="00A05411" w:rsidP="00A05411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D0699E">
        <w:rPr>
          <w:szCs w:val="24"/>
        </w:rPr>
        <w:t>vést k toleranci ke spolužákům jiné kultury bez předsudků o společenských vrstvách a majetku.</w:t>
      </w:r>
    </w:p>
    <w:p w14:paraId="1DD33E1F" w14:textId="77777777" w:rsidR="00A05411" w:rsidRPr="00D0699E" w:rsidRDefault="00A05411" w:rsidP="00A05411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D0699E">
        <w:rPr>
          <w:szCs w:val="24"/>
        </w:rPr>
        <w:t>vést děti aktivně ke vztahu k vlastnímu zdraví, zdravému prostředí ve společnosti a přírodě</w:t>
      </w:r>
    </w:p>
    <w:p w14:paraId="4C02FFDB" w14:textId="292DAA9E" w:rsidR="00A05411" w:rsidRDefault="00A05411" w:rsidP="00A05411">
      <w:pPr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D0699E">
        <w:rPr>
          <w:szCs w:val="24"/>
        </w:rPr>
        <w:t>vytvářet potřebu projevu kladných citů, rozvíjet vnímavost a citové vztahy k</w:t>
      </w:r>
      <w:r>
        <w:rPr>
          <w:szCs w:val="24"/>
        </w:rPr>
        <w:t> </w:t>
      </w:r>
      <w:r w:rsidRPr="00D0699E">
        <w:rPr>
          <w:szCs w:val="24"/>
        </w:rPr>
        <w:t>lidem</w:t>
      </w:r>
    </w:p>
    <w:p w14:paraId="3C4889D2" w14:textId="77777777" w:rsidR="00A05411" w:rsidRPr="00D0699E" w:rsidRDefault="00A05411" w:rsidP="00A05411">
      <w:pPr>
        <w:spacing w:line="360" w:lineRule="auto"/>
        <w:jc w:val="both"/>
        <w:rPr>
          <w:szCs w:val="24"/>
        </w:rPr>
      </w:pPr>
    </w:p>
    <w:p w14:paraId="2A1E512C" w14:textId="77777777" w:rsidR="00A05411" w:rsidRPr="00D0699E" w:rsidRDefault="00A05411" w:rsidP="00A05411">
      <w:pPr>
        <w:widowControl/>
        <w:numPr>
          <w:ilvl w:val="1"/>
          <w:numId w:val="5"/>
        </w:numPr>
        <w:suppressAutoHyphens w:val="0"/>
        <w:spacing w:line="360" w:lineRule="auto"/>
        <w:jc w:val="both"/>
        <w:rPr>
          <w:szCs w:val="24"/>
          <w:lang w:eastAsia="cs-CZ"/>
        </w:rPr>
      </w:pPr>
      <w:r w:rsidRPr="00D0699E">
        <w:rPr>
          <w:b/>
          <w:szCs w:val="24"/>
        </w:rPr>
        <w:t xml:space="preserve">Formy vzdělávání </w:t>
      </w:r>
      <w:r w:rsidRPr="00D0699E">
        <w:rPr>
          <w:szCs w:val="24"/>
        </w:rPr>
        <w:t xml:space="preserve">dle vyhlášky </w:t>
      </w:r>
      <w:r>
        <w:rPr>
          <w:szCs w:val="24"/>
          <w:lang w:eastAsia="cs-CZ"/>
        </w:rPr>
        <w:t>č. 163/2018</w:t>
      </w:r>
      <w:r w:rsidRPr="00D0699E">
        <w:rPr>
          <w:szCs w:val="24"/>
          <w:lang w:eastAsia="cs-CZ"/>
        </w:rPr>
        <w:t xml:space="preserve"> Sb. o zájmovém vzdělávání</w:t>
      </w:r>
    </w:p>
    <w:p w14:paraId="681CCBF0" w14:textId="77777777" w:rsidR="00A05411" w:rsidRPr="00D0699E" w:rsidRDefault="00A05411" w:rsidP="00A05411">
      <w:pPr>
        <w:numPr>
          <w:ilvl w:val="0"/>
          <w:numId w:val="4"/>
        </w:numPr>
        <w:spacing w:line="360" w:lineRule="auto"/>
        <w:jc w:val="both"/>
        <w:rPr>
          <w:b/>
          <w:szCs w:val="24"/>
        </w:rPr>
      </w:pPr>
      <w:r w:rsidRPr="00D0699E">
        <w:rPr>
          <w:b/>
          <w:szCs w:val="24"/>
        </w:rPr>
        <w:t xml:space="preserve">příležitostná činnost </w:t>
      </w:r>
      <w:r w:rsidRPr="006C668A">
        <w:rPr>
          <w:szCs w:val="24"/>
        </w:rPr>
        <w:t>– slavnosti, besídky, vystoupení, sportovní dny apod.</w:t>
      </w:r>
    </w:p>
    <w:p w14:paraId="33C8B6EA" w14:textId="77777777" w:rsidR="00A05411" w:rsidRPr="006C668A" w:rsidRDefault="00A05411" w:rsidP="00A05411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D0699E">
        <w:rPr>
          <w:b/>
          <w:szCs w:val="24"/>
        </w:rPr>
        <w:t xml:space="preserve">pravidelná výchovná, vzdělávací a zájmová činnost </w:t>
      </w:r>
      <w:r w:rsidRPr="006C668A">
        <w:rPr>
          <w:szCs w:val="24"/>
        </w:rPr>
        <w:t>– každodenní činnost žáků přihlášených k pravidelné denní docházce do školní družiny a docházka do zájmových útvarů ve stanovených termínech.</w:t>
      </w:r>
    </w:p>
    <w:p w14:paraId="361E0B18" w14:textId="77777777" w:rsidR="00A05411" w:rsidRPr="00D0699E" w:rsidRDefault="00A05411" w:rsidP="00A05411">
      <w:pPr>
        <w:numPr>
          <w:ilvl w:val="0"/>
          <w:numId w:val="4"/>
        </w:numPr>
        <w:spacing w:line="360" w:lineRule="auto"/>
        <w:jc w:val="both"/>
        <w:rPr>
          <w:b/>
          <w:szCs w:val="24"/>
        </w:rPr>
      </w:pPr>
      <w:r w:rsidRPr="00D0699E">
        <w:rPr>
          <w:b/>
          <w:szCs w:val="24"/>
        </w:rPr>
        <w:lastRenderedPageBreak/>
        <w:t xml:space="preserve">táborová činnost </w:t>
      </w:r>
      <w:r w:rsidRPr="00573362">
        <w:rPr>
          <w:szCs w:val="24"/>
        </w:rPr>
        <w:t>– příměstské tábory v době školních prázdnin</w:t>
      </w:r>
    </w:p>
    <w:p w14:paraId="399C7AA0" w14:textId="77777777" w:rsidR="00A05411" w:rsidRPr="00573362" w:rsidRDefault="00A05411" w:rsidP="00A05411">
      <w:pPr>
        <w:numPr>
          <w:ilvl w:val="0"/>
          <w:numId w:val="4"/>
        </w:numPr>
        <w:spacing w:line="360" w:lineRule="auto"/>
        <w:jc w:val="both"/>
        <w:rPr>
          <w:szCs w:val="24"/>
        </w:rPr>
      </w:pPr>
      <w:r w:rsidRPr="00D0699E">
        <w:rPr>
          <w:b/>
          <w:szCs w:val="24"/>
        </w:rPr>
        <w:t xml:space="preserve">osvětová činnost – </w:t>
      </w:r>
      <w:r w:rsidRPr="00573362">
        <w:rPr>
          <w:szCs w:val="24"/>
        </w:rPr>
        <w:t>poskytování informací pro žáky v oblasti prevence sociálně – patologických jevů.</w:t>
      </w:r>
    </w:p>
    <w:p w14:paraId="43191CF9" w14:textId="77777777" w:rsidR="00A05411" w:rsidRPr="00814B88" w:rsidRDefault="00A05411" w:rsidP="00A05411">
      <w:pPr>
        <w:spacing w:line="360" w:lineRule="auto"/>
        <w:jc w:val="both"/>
        <w:rPr>
          <w:b/>
          <w:szCs w:val="24"/>
        </w:rPr>
      </w:pPr>
      <w:r w:rsidRPr="00814B88">
        <w:rPr>
          <w:b/>
          <w:szCs w:val="24"/>
        </w:rPr>
        <w:t>4. 3 Popis materiálních podmínek</w:t>
      </w:r>
    </w:p>
    <w:p w14:paraId="357955EC" w14:textId="77777777" w:rsidR="00A05411" w:rsidRPr="00D0699E" w:rsidRDefault="00A05411" w:rsidP="00A05411">
      <w:pPr>
        <w:spacing w:line="360" w:lineRule="auto"/>
        <w:jc w:val="both"/>
        <w:rPr>
          <w:szCs w:val="24"/>
        </w:rPr>
      </w:pPr>
      <w:r w:rsidRPr="00D0699E">
        <w:rPr>
          <w:szCs w:val="24"/>
        </w:rPr>
        <w:t>Zařízení má dostatečně velké prostory. Pozemek se nachází na okraji města v klidném prostředí. Zahrada je travnatá, částečně zastíněná vzrostlými stromy, takže umožňuje hru dětí ve stínu i na sluníčku. Přibližně na 1/3 zahrady jsou rozmístěny dětské prolézačky.</w:t>
      </w:r>
    </w:p>
    <w:p w14:paraId="0AE213EE" w14:textId="77777777" w:rsidR="00A05411" w:rsidRDefault="00A05411" w:rsidP="00A05411">
      <w:pPr>
        <w:spacing w:line="360" w:lineRule="auto"/>
        <w:jc w:val="both"/>
        <w:rPr>
          <w:szCs w:val="24"/>
        </w:rPr>
      </w:pPr>
      <w:r w:rsidRPr="00D0699E">
        <w:rPr>
          <w:szCs w:val="24"/>
        </w:rPr>
        <w:t>Vybavení pomůckami a materiálem odpovídá počtu i věku dětí a je průběžně obnovováno.</w:t>
      </w:r>
    </w:p>
    <w:p w14:paraId="4D1DBA12" w14:textId="77777777" w:rsidR="00A05411" w:rsidRPr="006C668A" w:rsidRDefault="00A05411" w:rsidP="00A05411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4.4 </w:t>
      </w:r>
      <w:r w:rsidRPr="006C668A">
        <w:rPr>
          <w:b/>
          <w:szCs w:val="24"/>
        </w:rPr>
        <w:t>Popis personálních podmínek</w:t>
      </w:r>
    </w:p>
    <w:p w14:paraId="087821E7" w14:textId="77777777" w:rsidR="00A05411" w:rsidRPr="006C668A" w:rsidRDefault="00A05411" w:rsidP="00A05411">
      <w:pPr>
        <w:spacing w:line="360" w:lineRule="auto"/>
        <w:jc w:val="both"/>
        <w:rPr>
          <w:szCs w:val="24"/>
        </w:rPr>
      </w:pPr>
      <w:r w:rsidRPr="006C668A">
        <w:rPr>
          <w:szCs w:val="24"/>
        </w:rPr>
        <w:t>Činnost zařízení je zajištěna interními a externími zaměstnanci</w:t>
      </w:r>
    </w:p>
    <w:p w14:paraId="03B95AD6" w14:textId="77777777" w:rsidR="00A05411" w:rsidRPr="006C668A" w:rsidRDefault="00A05411" w:rsidP="00A05411">
      <w:pPr>
        <w:spacing w:line="360" w:lineRule="auto"/>
        <w:jc w:val="both"/>
        <w:rPr>
          <w:szCs w:val="24"/>
        </w:rPr>
      </w:pPr>
      <w:r w:rsidRPr="006C668A">
        <w:rPr>
          <w:szCs w:val="24"/>
        </w:rPr>
        <w:t>Interní   7</w:t>
      </w:r>
    </w:p>
    <w:p w14:paraId="78DE74E4" w14:textId="77777777" w:rsidR="00A05411" w:rsidRPr="006C668A" w:rsidRDefault="00A05411" w:rsidP="00A05411">
      <w:pPr>
        <w:spacing w:line="360" w:lineRule="auto"/>
        <w:jc w:val="both"/>
        <w:rPr>
          <w:szCs w:val="24"/>
        </w:rPr>
      </w:pPr>
      <w:r w:rsidRPr="006C668A">
        <w:rPr>
          <w:szCs w:val="24"/>
        </w:rPr>
        <w:t>ped.       5</w:t>
      </w:r>
    </w:p>
    <w:p w14:paraId="09375507" w14:textId="77777777" w:rsidR="00A05411" w:rsidRPr="006C668A" w:rsidRDefault="00A05411" w:rsidP="00A05411">
      <w:pPr>
        <w:spacing w:line="360" w:lineRule="auto"/>
        <w:jc w:val="both"/>
        <w:rPr>
          <w:szCs w:val="24"/>
        </w:rPr>
      </w:pPr>
      <w:r w:rsidRPr="006C668A">
        <w:rPr>
          <w:szCs w:val="24"/>
        </w:rPr>
        <w:t xml:space="preserve">neped.   2 </w:t>
      </w:r>
    </w:p>
    <w:p w14:paraId="0D05532C" w14:textId="1A7BDEBD" w:rsidR="00DA56F0" w:rsidRDefault="00DA56F0" w:rsidP="00DA56F0">
      <w:pPr>
        <w:spacing w:line="360" w:lineRule="auto"/>
        <w:rPr>
          <w:b/>
          <w:bCs/>
        </w:rPr>
      </w:pPr>
      <w:r w:rsidRPr="008F7638">
        <w:rPr>
          <w:b/>
          <w:bCs/>
        </w:rPr>
        <w:t xml:space="preserve">Dokumentace </w:t>
      </w:r>
      <w:r>
        <w:rPr>
          <w:b/>
          <w:bCs/>
        </w:rPr>
        <w:t>pracovníků DDM</w:t>
      </w:r>
      <w:r w:rsidRPr="008F7638">
        <w:rPr>
          <w:b/>
          <w:bCs/>
        </w:rPr>
        <w:t>:</w:t>
      </w:r>
    </w:p>
    <w:p w14:paraId="20546E31" w14:textId="77777777" w:rsidR="00DA56F0" w:rsidRPr="00DA56F0" w:rsidRDefault="00DA56F0" w:rsidP="00DA56F0">
      <w:pPr>
        <w:pStyle w:val="Odstavecseseznamem"/>
        <w:numPr>
          <w:ilvl w:val="0"/>
          <w:numId w:val="15"/>
        </w:numPr>
        <w:spacing w:line="360" w:lineRule="auto"/>
      </w:pPr>
      <w:r w:rsidRPr="00DA56F0">
        <w:t>školní vzdělávací program pro školní družinu</w:t>
      </w:r>
    </w:p>
    <w:p w14:paraId="621411E9" w14:textId="77777777" w:rsidR="00DA56F0" w:rsidRPr="00DA56F0" w:rsidRDefault="00DA56F0" w:rsidP="00DA56F0">
      <w:pPr>
        <w:pStyle w:val="Odstavecseseznamem"/>
        <w:numPr>
          <w:ilvl w:val="0"/>
          <w:numId w:val="15"/>
        </w:numPr>
        <w:spacing w:line="360" w:lineRule="auto"/>
      </w:pPr>
      <w:r w:rsidRPr="00DA56F0">
        <w:t>docházkový listopad zápisní lístky</w:t>
      </w:r>
    </w:p>
    <w:p w14:paraId="36FFF5C1" w14:textId="77777777" w:rsidR="00DA56F0" w:rsidRPr="00DA56F0" w:rsidRDefault="00DA56F0" w:rsidP="00DA56F0">
      <w:pPr>
        <w:pStyle w:val="Odstavecseseznamem"/>
        <w:numPr>
          <w:ilvl w:val="0"/>
          <w:numId w:val="15"/>
        </w:numPr>
        <w:spacing w:line="360" w:lineRule="auto"/>
      </w:pPr>
      <w:r w:rsidRPr="00DA56F0">
        <w:t>přehled výchovně vzdělávací práce</w:t>
      </w:r>
    </w:p>
    <w:p w14:paraId="5D25F981" w14:textId="2BD8589D" w:rsidR="00ED3315" w:rsidRDefault="00ED3315" w:rsidP="00DA56F0">
      <w:pPr>
        <w:pStyle w:val="Odstavecseseznamem"/>
        <w:numPr>
          <w:ilvl w:val="0"/>
          <w:numId w:val="15"/>
        </w:numPr>
        <w:spacing w:line="360" w:lineRule="auto"/>
      </w:pPr>
      <w:r>
        <w:t xml:space="preserve"> evidence deníků ZÚ</w:t>
      </w:r>
    </w:p>
    <w:p w14:paraId="45402E5C" w14:textId="073B0B74" w:rsidR="00ED3315" w:rsidRDefault="00ED3315" w:rsidP="00ED3315">
      <w:pPr>
        <w:spacing w:line="360" w:lineRule="auto"/>
        <w:rPr>
          <w:b/>
          <w:bCs/>
        </w:rPr>
      </w:pPr>
      <w:r w:rsidRPr="00ED3315">
        <w:rPr>
          <w:b/>
          <w:bCs/>
        </w:rPr>
        <w:t>Evaluační plán</w:t>
      </w:r>
    </w:p>
    <w:p w14:paraId="26B82A0F" w14:textId="77777777" w:rsidR="00ED3315" w:rsidRPr="00DA56F0" w:rsidRDefault="00ED3315" w:rsidP="00ED3315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individuální přístup k dětem</w:t>
      </w:r>
    </w:p>
    <w:p w14:paraId="023244E4" w14:textId="77777777" w:rsidR="00ED3315" w:rsidRPr="00DA56F0" w:rsidRDefault="00ED3315" w:rsidP="00ED3315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dodržování BOZP</w:t>
      </w:r>
    </w:p>
    <w:p w14:paraId="5D897E39" w14:textId="77777777" w:rsidR="00ED3315" w:rsidRPr="00DA56F0" w:rsidRDefault="00ED3315" w:rsidP="00ED3315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rozvoj osobnosti žáka</w:t>
      </w:r>
    </w:p>
    <w:p w14:paraId="7EBC2EAA" w14:textId="77777777" w:rsidR="00ED3315" w:rsidRPr="00DA56F0" w:rsidRDefault="00ED3315" w:rsidP="00ED3315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námětová pestrost</w:t>
      </w:r>
    </w:p>
    <w:p w14:paraId="14573E6D" w14:textId="77777777" w:rsidR="00ED3315" w:rsidRPr="00DA56F0" w:rsidRDefault="00ED3315" w:rsidP="00ED3315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komunikace mezi vychovatelkami</w:t>
      </w:r>
    </w:p>
    <w:p w14:paraId="72028914" w14:textId="77777777" w:rsidR="00ED3315" w:rsidRPr="00DA56F0" w:rsidRDefault="00ED3315" w:rsidP="00ED3315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spolupráce s rodiči</w:t>
      </w:r>
    </w:p>
    <w:p w14:paraId="6651A7EB" w14:textId="77777777" w:rsidR="00ED3315" w:rsidRPr="00DA56F0" w:rsidRDefault="00ED3315" w:rsidP="00ED3315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prezentace ŠD na veřejnosti</w:t>
      </w:r>
    </w:p>
    <w:p w14:paraId="65A3D2B0" w14:textId="77777777" w:rsidR="00ED3315" w:rsidRPr="00DA56F0" w:rsidRDefault="00ED3315" w:rsidP="00ED3315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zlepšení materiálních podmínek</w:t>
      </w:r>
    </w:p>
    <w:p w14:paraId="7C967947" w14:textId="2A8E8642" w:rsidR="00A05411" w:rsidRPr="00ED3315" w:rsidRDefault="00ED3315" w:rsidP="00ED3315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zlepšení personálních podmínek</w:t>
      </w:r>
    </w:p>
    <w:p w14:paraId="33B780DF" w14:textId="77777777" w:rsidR="00A05411" w:rsidRPr="006C668A" w:rsidRDefault="00A05411" w:rsidP="00A05411">
      <w:pPr>
        <w:numPr>
          <w:ilvl w:val="1"/>
          <w:numId w:val="1"/>
        </w:numPr>
        <w:spacing w:line="360" w:lineRule="auto"/>
        <w:jc w:val="both"/>
        <w:rPr>
          <w:b/>
          <w:szCs w:val="24"/>
        </w:rPr>
      </w:pPr>
      <w:r w:rsidRPr="006C668A">
        <w:rPr>
          <w:b/>
          <w:szCs w:val="24"/>
        </w:rPr>
        <w:t>Popis ekonomických podmínek</w:t>
      </w:r>
    </w:p>
    <w:p w14:paraId="21D7AA07" w14:textId="77777777" w:rsidR="00A05411" w:rsidRPr="006C668A" w:rsidRDefault="00A05411" w:rsidP="00A05411">
      <w:pPr>
        <w:spacing w:line="360" w:lineRule="auto"/>
        <w:jc w:val="both"/>
        <w:rPr>
          <w:szCs w:val="24"/>
        </w:rPr>
      </w:pPr>
      <w:r w:rsidRPr="006C668A">
        <w:rPr>
          <w:szCs w:val="24"/>
        </w:rPr>
        <w:t>Financování je zajištěno:</w:t>
      </w:r>
    </w:p>
    <w:p w14:paraId="69A29F2A" w14:textId="77777777" w:rsidR="00A05411" w:rsidRPr="006C668A" w:rsidRDefault="00A05411" w:rsidP="00A05411">
      <w:pPr>
        <w:spacing w:line="360" w:lineRule="auto"/>
        <w:jc w:val="both"/>
        <w:rPr>
          <w:szCs w:val="24"/>
        </w:rPr>
      </w:pPr>
      <w:r w:rsidRPr="006C668A">
        <w:rPr>
          <w:szCs w:val="24"/>
        </w:rPr>
        <w:t>příspěvky MŠMT</w:t>
      </w:r>
    </w:p>
    <w:p w14:paraId="1EC0F92F" w14:textId="77777777" w:rsidR="00A05411" w:rsidRPr="006C668A" w:rsidRDefault="00A05411" w:rsidP="00A05411">
      <w:pPr>
        <w:spacing w:line="360" w:lineRule="auto"/>
        <w:jc w:val="both"/>
        <w:rPr>
          <w:szCs w:val="24"/>
        </w:rPr>
      </w:pPr>
      <w:r w:rsidRPr="006C668A">
        <w:rPr>
          <w:szCs w:val="24"/>
        </w:rPr>
        <w:t>příspěvky zřizovatele</w:t>
      </w:r>
    </w:p>
    <w:p w14:paraId="6C243B44" w14:textId="77777777" w:rsidR="00A05411" w:rsidRPr="006C668A" w:rsidRDefault="00A05411" w:rsidP="00A05411">
      <w:pPr>
        <w:spacing w:line="360" w:lineRule="auto"/>
        <w:jc w:val="both"/>
        <w:rPr>
          <w:szCs w:val="24"/>
        </w:rPr>
      </w:pPr>
      <w:r w:rsidRPr="006C668A">
        <w:rPr>
          <w:szCs w:val="24"/>
        </w:rPr>
        <w:t>ostatní – všechny včetně účastníci, sponzorské dary atd.</w:t>
      </w:r>
    </w:p>
    <w:p w14:paraId="45028C93" w14:textId="77777777" w:rsidR="00A05411" w:rsidRPr="0026034D" w:rsidRDefault="00A05411" w:rsidP="00A05411">
      <w:pPr>
        <w:spacing w:line="360" w:lineRule="auto"/>
        <w:jc w:val="both"/>
        <w:rPr>
          <w:color w:val="FF0000"/>
          <w:szCs w:val="24"/>
        </w:rPr>
      </w:pPr>
    </w:p>
    <w:p w14:paraId="0DD7BA66" w14:textId="77777777" w:rsidR="00A05411" w:rsidRPr="000E64FA" w:rsidRDefault="00A05411" w:rsidP="00A05411">
      <w:pPr>
        <w:spacing w:line="360" w:lineRule="auto"/>
        <w:rPr>
          <w:b/>
          <w:szCs w:val="24"/>
        </w:rPr>
      </w:pPr>
      <w:bookmarkStart w:id="1" w:name="_Hlk40340447"/>
      <w:r>
        <w:rPr>
          <w:b/>
          <w:szCs w:val="24"/>
        </w:rPr>
        <w:lastRenderedPageBreak/>
        <w:t xml:space="preserve">4.6 </w:t>
      </w:r>
      <w:r w:rsidRPr="000E64FA">
        <w:rPr>
          <w:b/>
          <w:szCs w:val="24"/>
        </w:rPr>
        <w:t xml:space="preserve">Podmínky přijímání účastníků </w:t>
      </w:r>
    </w:p>
    <w:p w14:paraId="28168A1D" w14:textId="77777777" w:rsidR="00A05411" w:rsidRPr="000E64FA" w:rsidRDefault="00A05411" w:rsidP="00A05411">
      <w:pPr>
        <w:spacing w:line="360" w:lineRule="auto"/>
        <w:rPr>
          <w:szCs w:val="24"/>
        </w:rPr>
      </w:pPr>
      <w:r w:rsidRPr="000E64FA">
        <w:rPr>
          <w:szCs w:val="24"/>
        </w:rPr>
        <w:t xml:space="preserve">pravidelná a příležitostná výchovně vzdělávací zájmová činnost, táborová čin.: </w:t>
      </w:r>
    </w:p>
    <w:p w14:paraId="03BD30B6" w14:textId="496D775F" w:rsidR="00A05411" w:rsidRDefault="00A05411" w:rsidP="00A05411">
      <w:pPr>
        <w:spacing w:line="360" w:lineRule="auto"/>
        <w:rPr>
          <w:szCs w:val="24"/>
        </w:rPr>
      </w:pPr>
      <w:r w:rsidRPr="000E64FA">
        <w:rPr>
          <w:szCs w:val="24"/>
        </w:rPr>
        <w:t>- přihláška podepsaná účastníkem /u nezletilých zákonným zástupcem/, zaplacení stanovené úplaty</w:t>
      </w:r>
    </w:p>
    <w:p w14:paraId="07894C1C" w14:textId="5DB19947" w:rsidR="00673260" w:rsidRDefault="00673260" w:rsidP="00A05411">
      <w:pPr>
        <w:spacing w:line="360" w:lineRule="auto"/>
        <w:rPr>
          <w:szCs w:val="24"/>
        </w:rPr>
      </w:pPr>
      <w:r>
        <w:rPr>
          <w:szCs w:val="24"/>
        </w:rPr>
        <w:t>- o přijetí rozhoduje ředitel/ředitelka</w:t>
      </w:r>
    </w:p>
    <w:p w14:paraId="5BD54D5C" w14:textId="01523182" w:rsidR="00673260" w:rsidRDefault="00673260" w:rsidP="00A05411">
      <w:pPr>
        <w:spacing w:line="360" w:lineRule="auto"/>
        <w:rPr>
          <w:szCs w:val="24"/>
        </w:rPr>
      </w:pPr>
      <w:r>
        <w:rPr>
          <w:szCs w:val="24"/>
        </w:rPr>
        <w:t>- přednos</w:t>
      </w:r>
      <w:r w:rsidR="002D5139">
        <w:rPr>
          <w:szCs w:val="24"/>
        </w:rPr>
        <w:t>t</w:t>
      </w:r>
      <w:r>
        <w:rPr>
          <w:szCs w:val="24"/>
        </w:rPr>
        <w:t xml:space="preserve"> v přijetí mají děti zaměstnaných rodičů, žáci nižších ročníků, dojíždějící ze vzdálených míst</w:t>
      </w:r>
    </w:p>
    <w:p w14:paraId="40F306AC" w14:textId="137C5361" w:rsidR="00A05411" w:rsidRDefault="00A05411" w:rsidP="00A05411">
      <w:pPr>
        <w:spacing w:line="360" w:lineRule="auto"/>
        <w:rPr>
          <w:szCs w:val="24"/>
        </w:rPr>
      </w:pPr>
      <w:r>
        <w:rPr>
          <w:szCs w:val="24"/>
        </w:rPr>
        <w:t>- odhlašují rodiče/ zákonný zástupce písemně</w:t>
      </w:r>
    </w:p>
    <w:p w14:paraId="2EB6E28D" w14:textId="107EA8DE" w:rsidR="00A05411" w:rsidRDefault="00A05411" w:rsidP="00A05411">
      <w:pPr>
        <w:spacing w:line="360" w:lineRule="auto"/>
        <w:rPr>
          <w:szCs w:val="24"/>
        </w:rPr>
      </w:pPr>
      <w:r>
        <w:rPr>
          <w:szCs w:val="24"/>
        </w:rPr>
        <w:t xml:space="preserve">- o vyloučení </w:t>
      </w:r>
      <w:r w:rsidR="008F7638">
        <w:rPr>
          <w:szCs w:val="24"/>
        </w:rPr>
        <w:t>žáka rozhoduje</w:t>
      </w:r>
      <w:r>
        <w:rPr>
          <w:szCs w:val="24"/>
        </w:rPr>
        <w:t xml:space="preserve"> ředitel/</w:t>
      </w:r>
      <w:r w:rsidR="002D5139">
        <w:rPr>
          <w:szCs w:val="24"/>
        </w:rPr>
        <w:t>ředitel</w:t>
      </w:r>
      <w:r>
        <w:rPr>
          <w:szCs w:val="24"/>
        </w:rPr>
        <w:t>ka</w:t>
      </w:r>
    </w:p>
    <w:p w14:paraId="0C02761C" w14:textId="77777777" w:rsidR="00A05411" w:rsidRPr="000E64FA" w:rsidRDefault="00A05411" w:rsidP="00A05411">
      <w:pPr>
        <w:spacing w:line="360" w:lineRule="auto"/>
        <w:rPr>
          <w:szCs w:val="24"/>
        </w:rPr>
      </w:pPr>
    </w:p>
    <w:p w14:paraId="5579C84B" w14:textId="77777777" w:rsidR="00A05411" w:rsidRPr="00222966" w:rsidRDefault="00A05411" w:rsidP="00A05411">
      <w:pPr>
        <w:numPr>
          <w:ilvl w:val="1"/>
          <w:numId w:val="6"/>
        </w:numPr>
        <w:spacing w:line="360" w:lineRule="auto"/>
        <w:rPr>
          <w:b/>
          <w:szCs w:val="24"/>
        </w:rPr>
      </w:pPr>
      <w:r w:rsidRPr="00222966">
        <w:rPr>
          <w:b/>
          <w:szCs w:val="24"/>
        </w:rPr>
        <w:t>Průběh vzdělávání</w:t>
      </w:r>
    </w:p>
    <w:p w14:paraId="5928FC19" w14:textId="386A0F1D" w:rsidR="00A05411" w:rsidRPr="00222966" w:rsidRDefault="00A05411" w:rsidP="00A05411">
      <w:pPr>
        <w:spacing w:line="360" w:lineRule="auto"/>
        <w:rPr>
          <w:szCs w:val="24"/>
        </w:rPr>
      </w:pPr>
      <w:r w:rsidRPr="00222966">
        <w:rPr>
          <w:szCs w:val="24"/>
        </w:rPr>
        <w:t>DDM: 9:0</w:t>
      </w:r>
      <w:r>
        <w:rPr>
          <w:szCs w:val="24"/>
        </w:rPr>
        <w:t>0 – 12:00 hodin, přípravná činnost ŠD</w:t>
      </w:r>
    </w:p>
    <w:p w14:paraId="145C31F6" w14:textId="68CA6AA4" w:rsidR="00A05411" w:rsidRDefault="00A05411" w:rsidP="00A05411">
      <w:pPr>
        <w:spacing w:line="360" w:lineRule="auto"/>
        <w:rPr>
          <w:szCs w:val="24"/>
        </w:rPr>
      </w:pPr>
      <w:r w:rsidRPr="00222966">
        <w:rPr>
          <w:szCs w:val="24"/>
        </w:rPr>
        <w:t xml:space="preserve">           1</w:t>
      </w:r>
      <w:r w:rsidR="00734D49">
        <w:rPr>
          <w:szCs w:val="24"/>
        </w:rPr>
        <w:t>3</w:t>
      </w:r>
      <w:r w:rsidRPr="00222966">
        <w:rPr>
          <w:szCs w:val="24"/>
        </w:rPr>
        <w:t>:00 – 19:00 hodin /zájmové útvary, akce</w:t>
      </w:r>
    </w:p>
    <w:p w14:paraId="7CB36226" w14:textId="77777777" w:rsidR="002D5139" w:rsidRPr="00222966" w:rsidRDefault="002D5139" w:rsidP="002D5139">
      <w:pPr>
        <w:numPr>
          <w:ilvl w:val="1"/>
          <w:numId w:val="8"/>
        </w:numPr>
        <w:spacing w:line="360" w:lineRule="auto"/>
        <w:rPr>
          <w:b/>
          <w:szCs w:val="24"/>
        </w:rPr>
      </w:pPr>
      <w:r w:rsidRPr="00222966">
        <w:rPr>
          <w:b/>
          <w:szCs w:val="24"/>
        </w:rPr>
        <w:t>Ukončování vzdělávání</w:t>
      </w:r>
    </w:p>
    <w:p w14:paraId="08C9415F" w14:textId="77777777" w:rsidR="002D5139" w:rsidRPr="00222966" w:rsidRDefault="002D5139" w:rsidP="002D5139">
      <w:pPr>
        <w:spacing w:line="360" w:lineRule="auto"/>
        <w:rPr>
          <w:szCs w:val="24"/>
        </w:rPr>
      </w:pPr>
      <w:r w:rsidRPr="00222966">
        <w:rPr>
          <w:szCs w:val="24"/>
        </w:rPr>
        <w:t>pravidelná výchovně vzdělávací a zájmová činnost – pamětní list, diplom, závěrečná oslava</w:t>
      </w:r>
    </w:p>
    <w:p w14:paraId="2BDD8CD7" w14:textId="77777777" w:rsidR="002D5139" w:rsidRPr="00222966" w:rsidRDefault="002D5139" w:rsidP="002D5139">
      <w:pPr>
        <w:spacing w:line="360" w:lineRule="auto"/>
        <w:rPr>
          <w:szCs w:val="24"/>
        </w:rPr>
      </w:pPr>
      <w:r w:rsidRPr="00222966">
        <w:rPr>
          <w:szCs w:val="24"/>
        </w:rPr>
        <w:t>příležitostná a nepravidelná činnost – věcná upomínka</w:t>
      </w:r>
    </w:p>
    <w:p w14:paraId="6D70D7D7" w14:textId="1A308C47" w:rsidR="002D5139" w:rsidRDefault="002D5139" w:rsidP="002D5139">
      <w:pPr>
        <w:spacing w:line="360" w:lineRule="auto"/>
        <w:rPr>
          <w:szCs w:val="24"/>
        </w:rPr>
      </w:pPr>
      <w:r w:rsidRPr="00222966">
        <w:rPr>
          <w:szCs w:val="24"/>
        </w:rPr>
        <w:t>táborová a osvětová činnost – pamětní list, věcná upomínka</w:t>
      </w:r>
    </w:p>
    <w:p w14:paraId="2B144224" w14:textId="77777777" w:rsidR="002D5139" w:rsidRDefault="002D5139" w:rsidP="002D5139">
      <w:pPr>
        <w:spacing w:line="360" w:lineRule="auto"/>
        <w:ind w:firstLine="567"/>
        <w:jc w:val="both"/>
        <w:rPr>
          <w:b/>
          <w:sz w:val="28"/>
          <w:szCs w:val="28"/>
        </w:rPr>
      </w:pPr>
    </w:p>
    <w:p w14:paraId="2D67097E" w14:textId="49D5D334" w:rsidR="002D5139" w:rsidRPr="00222966" w:rsidRDefault="002D5139" w:rsidP="002D5139">
      <w:pPr>
        <w:spacing w:line="360" w:lineRule="auto"/>
        <w:ind w:firstLine="567"/>
        <w:jc w:val="both"/>
        <w:rPr>
          <w:b/>
          <w:szCs w:val="24"/>
        </w:rPr>
      </w:pPr>
      <w:r w:rsidRPr="00814B88">
        <w:rPr>
          <w:b/>
          <w:sz w:val="28"/>
          <w:szCs w:val="28"/>
        </w:rPr>
        <w:t>4.9</w:t>
      </w:r>
      <w:r>
        <w:rPr>
          <w:color w:val="FF0000"/>
          <w:sz w:val="28"/>
          <w:szCs w:val="28"/>
        </w:rPr>
        <w:t xml:space="preserve"> </w:t>
      </w:r>
      <w:r w:rsidRPr="00222966">
        <w:rPr>
          <w:b/>
          <w:szCs w:val="24"/>
        </w:rPr>
        <w:t>Podmínky vzdělávání žáků se speciálními vzdělávacími potřebami a žáků mimořádně nadaných</w:t>
      </w:r>
    </w:p>
    <w:p w14:paraId="64E3E137" w14:textId="77777777" w:rsidR="002D5139" w:rsidRPr="00222966" w:rsidRDefault="002D5139" w:rsidP="002D5139">
      <w:pPr>
        <w:spacing w:line="360" w:lineRule="auto"/>
        <w:jc w:val="both"/>
      </w:pPr>
      <w:r w:rsidRPr="00222966">
        <w:t xml:space="preserve">Dle § 16 zákona č. 561/2004 Sb., školský zákon ve znění pozdějších předpisů je žákem se speciálními vzdělávacími potřebami účastník se zdravotním postižením, zdravotním znevýhodněním, sociálním znevýhodněním. </w:t>
      </w:r>
    </w:p>
    <w:p w14:paraId="1543EEE6" w14:textId="77777777" w:rsidR="002D5139" w:rsidRPr="00222966" w:rsidRDefault="002D5139" w:rsidP="002D5139">
      <w:pPr>
        <w:spacing w:line="360" w:lineRule="auto"/>
        <w:jc w:val="both"/>
      </w:pPr>
      <w:r w:rsidRPr="00222966">
        <w:t xml:space="preserve">Žákem se speciálními vzdělávacími potřebami je žák, který k naplnění svých vzdělávacích možností nebo k uplatnění a užívání svých práv na rovnoprávném základě s ostatními potřebuje poskytnutí podpůrných opatření. Tito žáci mají právo na bezplatné poskytování podpůrných opatření z výčtu uvedeného v §16 školského zákona. Podpůrná opatření realizuje školské zařízení. Podpůrnými opatřeními se rozumí nezbytné úpravy ve vzdělávání odpovídající zdravotnímu stavu, kulturnímu prostředí žáka a jeho jiným životním podmínkám. </w:t>
      </w:r>
    </w:p>
    <w:p w14:paraId="6A30A0F4" w14:textId="77777777" w:rsidR="002D5139" w:rsidRPr="00222966" w:rsidRDefault="002D5139" w:rsidP="002D5139">
      <w:pPr>
        <w:spacing w:line="360" w:lineRule="auto"/>
        <w:jc w:val="both"/>
      </w:pPr>
      <w:r w:rsidRPr="00222966">
        <w:rPr>
          <w:i/>
        </w:rPr>
        <w:t>Podpůrné opatření prvního stupně</w:t>
      </w:r>
      <w:r w:rsidRPr="00222966">
        <w:t xml:space="preserve"> vytváří školské zařízení bez doporučení školského poradenského zařízení. </w:t>
      </w:r>
    </w:p>
    <w:p w14:paraId="669BA1B5" w14:textId="77777777" w:rsidR="002D5139" w:rsidRPr="00222966" w:rsidRDefault="002D5139" w:rsidP="002D5139">
      <w:pPr>
        <w:spacing w:line="360" w:lineRule="auto"/>
        <w:jc w:val="both"/>
      </w:pPr>
      <w:r w:rsidRPr="00222966">
        <w:rPr>
          <w:i/>
        </w:rPr>
        <w:t>Podpůrná opatření druhého až pátého stupně</w:t>
      </w:r>
      <w:r w:rsidRPr="00222966">
        <w:t xml:space="preserve"> stanovuje vždy jen školské poradenské zařízení (pedagogicko – psychologická poradna, speciálně pedagogické centrum). </w:t>
      </w:r>
    </w:p>
    <w:p w14:paraId="7B977A43" w14:textId="77777777" w:rsidR="002D5139" w:rsidRPr="00222966" w:rsidRDefault="002D5139" w:rsidP="002D5139">
      <w:pPr>
        <w:spacing w:line="360" w:lineRule="auto"/>
        <w:jc w:val="both"/>
      </w:pPr>
      <w:r w:rsidRPr="00222966">
        <w:rPr>
          <w:i/>
        </w:rPr>
        <w:lastRenderedPageBreak/>
        <w:t>Podmínkou poskytování podpůrného opatření</w:t>
      </w:r>
      <w:r w:rsidRPr="00222966">
        <w:t xml:space="preserve"> </w:t>
      </w:r>
      <w:r w:rsidRPr="00222966">
        <w:rPr>
          <w:i/>
        </w:rPr>
        <w:t>druhého až pátého stupně</w:t>
      </w:r>
      <w:r w:rsidRPr="00222966">
        <w:t xml:space="preserve"> je vždy předchozí písemný informovaný souhlas zákonného zástupce. </w:t>
      </w:r>
    </w:p>
    <w:p w14:paraId="28FD1FB2" w14:textId="77777777" w:rsidR="002D5139" w:rsidRDefault="002D5139" w:rsidP="002D5139">
      <w:pPr>
        <w:spacing w:line="360" w:lineRule="auto"/>
        <w:jc w:val="both"/>
      </w:pPr>
    </w:p>
    <w:p w14:paraId="7D3A508D" w14:textId="2939A8DE" w:rsidR="002D5139" w:rsidRPr="00222966" w:rsidRDefault="002D5139" w:rsidP="002D5139">
      <w:pPr>
        <w:spacing w:line="360" w:lineRule="auto"/>
        <w:jc w:val="both"/>
      </w:pPr>
      <w:r w:rsidRPr="00222966">
        <w:t>Stupně podpory: 1</w:t>
      </w:r>
      <w:r w:rsidR="008F7638" w:rsidRPr="00222966">
        <w:t>) Poradenská</w:t>
      </w:r>
      <w:r w:rsidRPr="00222966">
        <w:t xml:space="preserve"> pomoc školského zařízení</w:t>
      </w:r>
    </w:p>
    <w:p w14:paraId="413126EF" w14:textId="77777777" w:rsidR="002D5139" w:rsidRPr="00222966" w:rsidRDefault="002D5139" w:rsidP="002D5139">
      <w:pPr>
        <w:spacing w:line="360" w:lineRule="auto"/>
        <w:jc w:val="both"/>
      </w:pPr>
      <w:r w:rsidRPr="00222966">
        <w:t xml:space="preserve">                            2) Úprava organizace, obsahu, hodnocení, forem a metod vzdělávání včetně zabezpečení výuky předmětů speciálně pedagogické péče</w:t>
      </w:r>
    </w:p>
    <w:p w14:paraId="15AF8674" w14:textId="77777777" w:rsidR="002D5139" w:rsidRPr="00222966" w:rsidRDefault="002D5139" w:rsidP="002D5139">
      <w:pPr>
        <w:spacing w:line="360" w:lineRule="auto"/>
        <w:jc w:val="both"/>
      </w:pPr>
      <w:r w:rsidRPr="00222966">
        <w:t xml:space="preserve">                            3)  Úprava podmínek přijímání ke vzdělávání a ukončování vzdělávání </w:t>
      </w:r>
    </w:p>
    <w:p w14:paraId="09C5CBA3" w14:textId="77777777" w:rsidR="002D5139" w:rsidRPr="00222966" w:rsidRDefault="002D5139" w:rsidP="002D5139">
      <w:pPr>
        <w:spacing w:line="360" w:lineRule="auto"/>
        <w:jc w:val="both"/>
      </w:pPr>
      <w:r w:rsidRPr="00222966">
        <w:t xml:space="preserve">                            4) Použití speciálních kompenzačních pomůcek, komunikačních systémů neslyšících a hluchoslepých žáků, Braillova písma apod. </w:t>
      </w:r>
    </w:p>
    <w:p w14:paraId="0421E83D" w14:textId="77777777" w:rsidR="002D5139" w:rsidRPr="00222966" w:rsidRDefault="002D5139" w:rsidP="002D5139">
      <w:pPr>
        <w:spacing w:line="360" w:lineRule="auto"/>
        <w:jc w:val="both"/>
      </w:pPr>
      <w:r w:rsidRPr="00222966">
        <w:t xml:space="preserve">                            5) Úprava očekávaných výstupů vzdělávání v mezích stanovených ŠVP  </w:t>
      </w:r>
    </w:p>
    <w:p w14:paraId="23D70C3B" w14:textId="77777777" w:rsidR="002D5139" w:rsidRPr="00222966" w:rsidRDefault="002D5139" w:rsidP="002D5139">
      <w:pPr>
        <w:spacing w:line="360" w:lineRule="auto"/>
        <w:jc w:val="both"/>
      </w:pPr>
    </w:p>
    <w:p w14:paraId="53824FF7" w14:textId="0BFD0363" w:rsidR="002D5139" w:rsidRPr="00222966" w:rsidRDefault="002D5139" w:rsidP="002D5139">
      <w:pPr>
        <w:spacing w:line="360" w:lineRule="auto"/>
        <w:rPr>
          <w:szCs w:val="24"/>
        </w:rPr>
      </w:pPr>
      <w:r w:rsidRPr="00222966">
        <w:t>Nadaným žákem se rozumí jedinec, který při adekvátní podpoře vykazuje ve srovnání s</w:t>
      </w:r>
      <w:r w:rsidRPr="00B80880">
        <w:rPr>
          <w:color w:val="FF0000"/>
        </w:rPr>
        <w:t xml:space="preserve"> </w:t>
      </w:r>
      <w:r w:rsidRPr="00222966">
        <w:t>vrstevníky vysokou úroveň v jedné či více oblastech rozumových schopností, v pohybových,</w:t>
      </w:r>
    </w:p>
    <w:p w14:paraId="5DA19B77" w14:textId="77777777" w:rsidR="00760DE9" w:rsidRPr="00B80880" w:rsidRDefault="00760DE9" w:rsidP="00760DE9">
      <w:pPr>
        <w:spacing w:line="360" w:lineRule="auto"/>
        <w:jc w:val="both"/>
        <w:rPr>
          <w:color w:val="FF0000"/>
        </w:rPr>
      </w:pPr>
      <w:r w:rsidRPr="00222966">
        <w:t>manuálních, uměleckých nebo sociálních dovednostech. Za mimořádně nadaného žáka se v souladu s vyhláškou č. 27/2016 Sb. považuje žák, jehož rozložení schopností dosahuje mimořádné úrovně při vysoké tvořivosti v celém okruhu činností nebo v jednotlivých oblastech rozumových schopností</w:t>
      </w:r>
      <w:r w:rsidRPr="00B80880">
        <w:rPr>
          <w:color w:val="FF0000"/>
        </w:rPr>
        <w:t>.</w:t>
      </w:r>
    </w:p>
    <w:p w14:paraId="1BD5FB26" w14:textId="77777777" w:rsidR="00760DE9" w:rsidRDefault="00760DE9" w:rsidP="00760DE9">
      <w:pPr>
        <w:spacing w:line="360" w:lineRule="auto"/>
        <w:jc w:val="both"/>
      </w:pPr>
    </w:p>
    <w:p w14:paraId="7B10AF40" w14:textId="77777777" w:rsidR="00760DE9" w:rsidRPr="002351E5" w:rsidRDefault="00760DE9" w:rsidP="00760DE9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4. </w:t>
      </w:r>
      <w:r w:rsidRPr="002351E5">
        <w:rPr>
          <w:b/>
          <w:szCs w:val="24"/>
        </w:rPr>
        <w:t>10. Obory zájmového vzdělávání</w:t>
      </w:r>
    </w:p>
    <w:p w14:paraId="4A203145" w14:textId="77777777" w:rsidR="00760DE9" w:rsidRPr="002351E5" w:rsidRDefault="00760DE9" w:rsidP="00760DE9">
      <w:pPr>
        <w:spacing w:line="360" w:lineRule="auto"/>
        <w:jc w:val="both"/>
        <w:rPr>
          <w:szCs w:val="24"/>
        </w:rPr>
      </w:pPr>
      <w:r w:rsidRPr="002351E5">
        <w:rPr>
          <w:szCs w:val="24"/>
        </w:rPr>
        <w:t>pravide</w:t>
      </w:r>
      <w:r>
        <w:rPr>
          <w:szCs w:val="24"/>
        </w:rPr>
        <w:t>lné výchovně vzdělávací a zájmové</w:t>
      </w:r>
      <w:r w:rsidRPr="002351E5">
        <w:rPr>
          <w:szCs w:val="24"/>
        </w:rPr>
        <w:t xml:space="preserve"> činnost</w:t>
      </w:r>
      <w:r>
        <w:rPr>
          <w:szCs w:val="24"/>
        </w:rPr>
        <w:t>i</w:t>
      </w:r>
      <w:r w:rsidRPr="002351E5">
        <w:rPr>
          <w:szCs w:val="24"/>
        </w:rPr>
        <w:t>:</w:t>
      </w:r>
    </w:p>
    <w:p w14:paraId="500F0A31" w14:textId="77777777" w:rsidR="00760DE9" w:rsidRPr="002351E5" w:rsidRDefault="00760DE9" w:rsidP="00760DE9">
      <w:pPr>
        <w:spacing w:line="360" w:lineRule="auto"/>
        <w:jc w:val="both"/>
        <w:rPr>
          <w:szCs w:val="24"/>
        </w:rPr>
      </w:pPr>
      <w:r w:rsidRPr="002351E5">
        <w:rPr>
          <w:szCs w:val="24"/>
        </w:rPr>
        <w:t>výtvarné</w:t>
      </w:r>
    </w:p>
    <w:p w14:paraId="6C06E9BE" w14:textId="77777777" w:rsidR="00760DE9" w:rsidRPr="002351E5" w:rsidRDefault="00760DE9" w:rsidP="00760DE9">
      <w:pPr>
        <w:spacing w:line="360" w:lineRule="auto"/>
        <w:jc w:val="both"/>
        <w:rPr>
          <w:szCs w:val="24"/>
        </w:rPr>
      </w:pPr>
      <w:r w:rsidRPr="002351E5">
        <w:rPr>
          <w:szCs w:val="24"/>
        </w:rPr>
        <w:t>sportovní</w:t>
      </w:r>
    </w:p>
    <w:p w14:paraId="60420619" w14:textId="77777777" w:rsidR="00760DE9" w:rsidRPr="002351E5" w:rsidRDefault="00760DE9" w:rsidP="00760DE9">
      <w:pPr>
        <w:spacing w:line="360" w:lineRule="auto"/>
        <w:jc w:val="both"/>
        <w:rPr>
          <w:szCs w:val="24"/>
        </w:rPr>
      </w:pPr>
      <w:r w:rsidRPr="002351E5">
        <w:rPr>
          <w:szCs w:val="24"/>
        </w:rPr>
        <w:t xml:space="preserve">taneční </w:t>
      </w:r>
    </w:p>
    <w:p w14:paraId="5FF0D275" w14:textId="77777777" w:rsidR="00760DE9" w:rsidRPr="002351E5" w:rsidRDefault="00760DE9" w:rsidP="00760DE9">
      <w:pPr>
        <w:spacing w:line="360" w:lineRule="auto"/>
        <w:jc w:val="both"/>
        <w:rPr>
          <w:szCs w:val="24"/>
        </w:rPr>
      </w:pPr>
      <w:r w:rsidRPr="002351E5">
        <w:rPr>
          <w:szCs w:val="24"/>
        </w:rPr>
        <w:t>pohybové</w:t>
      </w:r>
    </w:p>
    <w:p w14:paraId="34C6C97E" w14:textId="77777777" w:rsidR="00760DE9" w:rsidRDefault="00760DE9" w:rsidP="00760DE9">
      <w:pPr>
        <w:spacing w:line="360" w:lineRule="auto"/>
        <w:jc w:val="both"/>
        <w:rPr>
          <w:szCs w:val="24"/>
        </w:rPr>
      </w:pPr>
      <w:r w:rsidRPr="002351E5">
        <w:rPr>
          <w:szCs w:val="24"/>
        </w:rPr>
        <w:t>badatelsky orientované</w:t>
      </w:r>
    </w:p>
    <w:p w14:paraId="492CAB55" w14:textId="77777777" w:rsidR="00760DE9" w:rsidRPr="002351E5" w:rsidRDefault="00760DE9" w:rsidP="00760DE9">
      <w:pPr>
        <w:spacing w:line="360" w:lineRule="auto"/>
        <w:jc w:val="both"/>
        <w:rPr>
          <w:szCs w:val="24"/>
        </w:rPr>
      </w:pPr>
    </w:p>
    <w:p w14:paraId="51B5BD6F" w14:textId="77777777" w:rsidR="00760DE9" w:rsidRPr="00D02212" w:rsidRDefault="00760DE9" w:rsidP="00760DE9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4. </w:t>
      </w:r>
      <w:r w:rsidRPr="00D02212">
        <w:rPr>
          <w:b/>
          <w:szCs w:val="24"/>
        </w:rPr>
        <w:t>11. Obsah vzdělávání</w:t>
      </w:r>
    </w:p>
    <w:p w14:paraId="44313832" w14:textId="77777777" w:rsidR="00760DE9" w:rsidRPr="00D02212" w:rsidRDefault="00760DE9" w:rsidP="00760DE9">
      <w:pPr>
        <w:spacing w:line="360" w:lineRule="auto"/>
        <w:jc w:val="both"/>
        <w:rPr>
          <w:szCs w:val="24"/>
        </w:rPr>
      </w:pPr>
      <w:r w:rsidRPr="00D02212">
        <w:rPr>
          <w:szCs w:val="24"/>
        </w:rPr>
        <w:t xml:space="preserve">je podrobně rozpracován v plánu zájmového vzdělávání na daný školní rok </w:t>
      </w:r>
    </w:p>
    <w:p w14:paraId="56C84845" w14:textId="6F8158EC" w:rsidR="002D5139" w:rsidRDefault="002D5139" w:rsidP="00A05411">
      <w:pPr>
        <w:spacing w:line="360" w:lineRule="auto"/>
        <w:rPr>
          <w:szCs w:val="24"/>
        </w:rPr>
      </w:pPr>
    </w:p>
    <w:p w14:paraId="1E38A5B0" w14:textId="77777777" w:rsidR="00606192" w:rsidRDefault="00606192" w:rsidP="00A05411">
      <w:pPr>
        <w:spacing w:line="360" w:lineRule="auto"/>
        <w:rPr>
          <w:szCs w:val="24"/>
        </w:rPr>
      </w:pPr>
    </w:p>
    <w:p w14:paraId="6CA78576" w14:textId="77777777" w:rsidR="00606192" w:rsidRDefault="00606192" w:rsidP="00A05411">
      <w:pPr>
        <w:spacing w:line="360" w:lineRule="auto"/>
        <w:rPr>
          <w:szCs w:val="24"/>
        </w:rPr>
      </w:pPr>
    </w:p>
    <w:p w14:paraId="396095E0" w14:textId="77777777" w:rsidR="00606192" w:rsidRDefault="00606192" w:rsidP="00A05411">
      <w:pPr>
        <w:spacing w:line="360" w:lineRule="auto"/>
        <w:rPr>
          <w:szCs w:val="24"/>
        </w:rPr>
      </w:pPr>
    </w:p>
    <w:p w14:paraId="6367FA23" w14:textId="77777777" w:rsidR="00606192" w:rsidRDefault="00606192" w:rsidP="00A05411">
      <w:pPr>
        <w:spacing w:line="360" w:lineRule="auto"/>
        <w:rPr>
          <w:szCs w:val="24"/>
        </w:rPr>
      </w:pPr>
    </w:p>
    <w:p w14:paraId="7FE439EF" w14:textId="77777777" w:rsidR="00760DE9" w:rsidRPr="00D02212" w:rsidRDefault="00760DE9" w:rsidP="00760DE9">
      <w:pPr>
        <w:numPr>
          <w:ilvl w:val="0"/>
          <w:numId w:val="6"/>
        </w:numPr>
        <w:spacing w:line="360" w:lineRule="auto"/>
        <w:jc w:val="both"/>
        <w:rPr>
          <w:b/>
          <w:sz w:val="32"/>
          <w:szCs w:val="32"/>
        </w:rPr>
      </w:pPr>
      <w:r w:rsidRPr="00D02212">
        <w:rPr>
          <w:b/>
          <w:sz w:val="32"/>
          <w:szCs w:val="32"/>
        </w:rPr>
        <w:lastRenderedPageBreak/>
        <w:t>ŠD</w:t>
      </w:r>
    </w:p>
    <w:p w14:paraId="718F7278" w14:textId="77777777" w:rsidR="00760DE9" w:rsidRPr="00D02212" w:rsidRDefault="00760DE9" w:rsidP="00760DE9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5.1 </w:t>
      </w:r>
      <w:r w:rsidRPr="00D02212">
        <w:rPr>
          <w:b/>
          <w:szCs w:val="24"/>
        </w:rPr>
        <w:t>Cíle vzdělávání</w:t>
      </w:r>
    </w:p>
    <w:p w14:paraId="27274E1F" w14:textId="77777777" w:rsidR="00760DE9" w:rsidRPr="008024C5" w:rsidRDefault="00760DE9" w:rsidP="00760DE9">
      <w:pPr>
        <w:widowControl/>
        <w:suppressAutoHyphens w:val="0"/>
        <w:spacing w:line="360" w:lineRule="auto"/>
        <w:ind w:firstLine="360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Zájmové vzdělává</w:t>
      </w:r>
      <w:r>
        <w:rPr>
          <w:szCs w:val="24"/>
          <w:lang w:eastAsia="cs-CZ"/>
        </w:rPr>
        <w:t xml:space="preserve">ní </w:t>
      </w:r>
      <w:r w:rsidRPr="008024C5">
        <w:rPr>
          <w:szCs w:val="24"/>
          <w:lang w:eastAsia="cs-CZ"/>
        </w:rPr>
        <w:t>se uskutečňuje denní formou, je plánováno na jeden školní rok a vychází z obecných cílů vzdělávací soustavy dle školského zákona a vyhlášky o zájmovém vzdělávání.</w:t>
      </w:r>
    </w:p>
    <w:p w14:paraId="29ECBDBA" w14:textId="77777777" w:rsidR="00760DE9" w:rsidRPr="008024C5" w:rsidRDefault="00760DE9" w:rsidP="00760DE9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Rozvíjet osobní přístup k získávání nových vědomostí podněcovat k tvořivému myšlení, logickému uvažování a řešení problémů. Pomáhat rozvíjet vlastní schopnosti v souladu s reálnými možnostmi.</w:t>
      </w:r>
    </w:p>
    <w:p w14:paraId="7A374077" w14:textId="77777777" w:rsidR="00760DE9" w:rsidRPr="008024C5" w:rsidRDefault="00760DE9" w:rsidP="00760DE9">
      <w:pPr>
        <w:widowControl/>
        <w:suppressAutoHyphens w:val="0"/>
        <w:spacing w:line="360" w:lineRule="auto"/>
        <w:ind w:left="750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Naučit jej rozlišovat čas práce, odpočinku a relaxace.</w:t>
      </w:r>
    </w:p>
    <w:p w14:paraId="34B10267" w14:textId="77777777" w:rsidR="00760DE9" w:rsidRPr="008024C5" w:rsidRDefault="00760DE9" w:rsidP="00760DE9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Výrazně motivovat nabízené zájmové činnosti a rozvíjet praktické dovednosti v zájmových činnostech, naučit vztahu k vlastnoručně vytvořenému výkresu, výrobku či naučené písni. Využívat dětské zvídavosti k samostatnému myšlení a tvoření vlastních prací. Učit zhodnotit svou činnost a uvědomit si sebe, svůj čas na práci a odpočinek, učit hodnotit své chování a postoje.</w:t>
      </w:r>
    </w:p>
    <w:p w14:paraId="05B9C0CE" w14:textId="47F1D5D8" w:rsidR="00760DE9" w:rsidRPr="0090338B" w:rsidRDefault="00760DE9" w:rsidP="00760DE9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Učit děti správným zásadám chování ke spolužákům, vrstevníkům a dospělým / oslovování, zdravení, žádost o pomoc/. Učit je samostatnému řešení problému,</w:t>
      </w:r>
      <w:r w:rsidRPr="00760DE9">
        <w:rPr>
          <w:szCs w:val="24"/>
          <w:lang w:eastAsia="cs-CZ"/>
        </w:rPr>
        <w:t xml:space="preserve"> </w:t>
      </w:r>
      <w:r w:rsidRPr="008024C5">
        <w:rPr>
          <w:szCs w:val="24"/>
          <w:lang w:eastAsia="cs-CZ"/>
        </w:rPr>
        <w:t xml:space="preserve">vzájemné pomoci při činnostech, nevytvářet konfliktní situace, vytváření postoje k problému, rozvíjet kamarádství. </w:t>
      </w:r>
    </w:p>
    <w:p w14:paraId="422655C2" w14:textId="77777777" w:rsidR="00760DE9" w:rsidRPr="008024C5" w:rsidRDefault="00760DE9" w:rsidP="00760DE9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Rozvíjet u dětí komunikaci, schopnost spolupráce a respektování práce a úspěchy vlastní i druhých. Vést k toleranci ke spolužákům jiné kultury bez předsudků o společenských vrstvách a majetku.</w:t>
      </w:r>
    </w:p>
    <w:p w14:paraId="53B4D2C9" w14:textId="77777777" w:rsidR="00760DE9" w:rsidRPr="008024C5" w:rsidRDefault="00760DE9" w:rsidP="00760DE9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Naučit děti správnému chování k pedagogům, občanům obce a ostatním dospělým /oslovování, zdravení, žádost o pomoc, vlastní pomoc/. Rozpoznávání špatného člověka, předcházení a prevence před vlastním ohrožením, využití preventivního protidrogového programu a šikany formou socializačních her. Vést k tolerantnosti a ohleduplnosti k jiným lidem, jejich kulturám a hodnotám. Vytvářet potřebu projevu kladných citů, rozvíjet vnímavost a citové vztahy k lidem.</w:t>
      </w:r>
    </w:p>
    <w:p w14:paraId="5B0744A8" w14:textId="77777777" w:rsidR="00760DE9" w:rsidRPr="0090338B" w:rsidRDefault="00760DE9" w:rsidP="00760DE9">
      <w:pPr>
        <w:widowControl/>
        <w:numPr>
          <w:ilvl w:val="0"/>
          <w:numId w:val="9"/>
        </w:numPr>
        <w:suppressAutoHyphens w:val="0"/>
        <w:spacing w:line="360" w:lineRule="auto"/>
        <w:jc w:val="both"/>
        <w:rPr>
          <w:szCs w:val="24"/>
          <w:lang w:eastAsia="cs-CZ"/>
        </w:rPr>
      </w:pPr>
      <w:r w:rsidRPr="0090338B">
        <w:rPr>
          <w:szCs w:val="24"/>
          <w:lang w:eastAsia="cs-CZ"/>
        </w:rPr>
        <w:t>Vést děti aktivně ke vztahu k vlastnímu zdraví, zdravému prostředí ve společnosti a přírodě. Učit děti aktivně chránit zdraví a být za ně odpovědný. Vysvětlovat neznámé či nepochopené jevy. Využívat akcí preventivního programu proti šikaně a protidrogového programu. Využívat vycházek a výletů do okolí při ekologické výchově. Stručně vypsat kompetence.</w:t>
      </w:r>
    </w:p>
    <w:p w14:paraId="40E1C07D" w14:textId="77777777" w:rsidR="00760DE9" w:rsidRDefault="00760DE9" w:rsidP="00760DE9">
      <w:pPr>
        <w:widowControl/>
        <w:suppressAutoHyphens w:val="0"/>
        <w:spacing w:line="360" w:lineRule="auto"/>
        <w:ind w:left="720"/>
        <w:jc w:val="both"/>
        <w:rPr>
          <w:color w:val="FF0000"/>
          <w:szCs w:val="24"/>
          <w:lang w:eastAsia="cs-CZ"/>
        </w:rPr>
      </w:pPr>
    </w:p>
    <w:p w14:paraId="6643881F" w14:textId="77777777" w:rsidR="00606192" w:rsidRDefault="00606192" w:rsidP="00760DE9">
      <w:pPr>
        <w:widowControl/>
        <w:suppressAutoHyphens w:val="0"/>
        <w:spacing w:line="360" w:lineRule="auto"/>
        <w:ind w:left="720"/>
        <w:jc w:val="both"/>
        <w:rPr>
          <w:color w:val="FF0000"/>
          <w:szCs w:val="24"/>
          <w:lang w:eastAsia="cs-CZ"/>
        </w:rPr>
      </w:pPr>
    </w:p>
    <w:p w14:paraId="2896B7E7" w14:textId="77777777" w:rsidR="00606192" w:rsidRDefault="00606192" w:rsidP="00760DE9">
      <w:pPr>
        <w:widowControl/>
        <w:suppressAutoHyphens w:val="0"/>
        <w:spacing w:line="360" w:lineRule="auto"/>
        <w:ind w:left="720"/>
        <w:jc w:val="both"/>
        <w:rPr>
          <w:color w:val="FF0000"/>
          <w:szCs w:val="24"/>
          <w:lang w:eastAsia="cs-CZ"/>
        </w:rPr>
      </w:pPr>
    </w:p>
    <w:p w14:paraId="30A5CF21" w14:textId="77777777" w:rsidR="00606192" w:rsidRPr="00C30BC0" w:rsidRDefault="00606192" w:rsidP="00760DE9">
      <w:pPr>
        <w:widowControl/>
        <w:suppressAutoHyphens w:val="0"/>
        <w:spacing w:line="360" w:lineRule="auto"/>
        <w:ind w:left="720"/>
        <w:jc w:val="both"/>
        <w:rPr>
          <w:color w:val="FF0000"/>
          <w:szCs w:val="24"/>
          <w:lang w:eastAsia="cs-CZ"/>
        </w:rPr>
      </w:pPr>
    </w:p>
    <w:p w14:paraId="2FA264FC" w14:textId="77777777" w:rsidR="00760DE9" w:rsidRPr="0090338B" w:rsidRDefault="00760DE9" w:rsidP="00760DE9">
      <w:pPr>
        <w:numPr>
          <w:ilvl w:val="1"/>
          <w:numId w:val="10"/>
        </w:numPr>
        <w:spacing w:line="360" w:lineRule="auto"/>
        <w:jc w:val="both"/>
        <w:rPr>
          <w:szCs w:val="24"/>
        </w:rPr>
      </w:pPr>
      <w:r w:rsidRPr="0090338B">
        <w:rPr>
          <w:b/>
          <w:szCs w:val="24"/>
        </w:rPr>
        <w:t xml:space="preserve">Formy vzdělávání </w:t>
      </w:r>
    </w:p>
    <w:p w14:paraId="0408EEC4" w14:textId="77777777" w:rsidR="00760DE9" w:rsidRPr="00F62A63" w:rsidRDefault="00760DE9" w:rsidP="00760DE9">
      <w:pPr>
        <w:spacing w:line="360" w:lineRule="auto"/>
        <w:ind w:left="284"/>
        <w:jc w:val="both"/>
        <w:rPr>
          <w:color w:val="000000"/>
          <w:szCs w:val="24"/>
        </w:rPr>
      </w:pPr>
      <w:r w:rsidRPr="00F62A63">
        <w:rPr>
          <w:color w:val="000000"/>
          <w:szCs w:val="24"/>
        </w:rPr>
        <w:t>Pravidelná činnost</w:t>
      </w:r>
    </w:p>
    <w:p w14:paraId="65BC9929" w14:textId="77777777" w:rsidR="00760DE9" w:rsidRPr="00F62A63" w:rsidRDefault="00760DE9" w:rsidP="00760DE9">
      <w:pPr>
        <w:spacing w:line="360" w:lineRule="auto"/>
        <w:ind w:left="284"/>
        <w:jc w:val="both"/>
        <w:rPr>
          <w:color w:val="000000"/>
          <w:szCs w:val="24"/>
        </w:rPr>
      </w:pPr>
      <w:r w:rsidRPr="00F62A63">
        <w:rPr>
          <w:color w:val="000000"/>
          <w:szCs w:val="24"/>
        </w:rPr>
        <w:t>Příležitostná činnost</w:t>
      </w:r>
    </w:p>
    <w:p w14:paraId="0F4CB06F" w14:textId="77777777" w:rsidR="00760DE9" w:rsidRPr="00F62A63" w:rsidRDefault="00760DE9" w:rsidP="00760DE9">
      <w:pPr>
        <w:spacing w:line="360" w:lineRule="auto"/>
        <w:ind w:left="284"/>
        <w:jc w:val="both"/>
        <w:rPr>
          <w:color w:val="000000"/>
          <w:szCs w:val="24"/>
        </w:rPr>
      </w:pPr>
      <w:r w:rsidRPr="00F62A63">
        <w:rPr>
          <w:color w:val="000000"/>
          <w:szCs w:val="24"/>
        </w:rPr>
        <w:t>Odpočinková činnost</w:t>
      </w:r>
    </w:p>
    <w:p w14:paraId="0C195371" w14:textId="77777777" w:rsidR="00760DE9" w:rsidRPr="00F62A63" w:rsidRDefault="00760DE9" w:rsidP="00760DE9">
      <w:pPr>
        <w:spacing w:line="360" w:lineRule="auto"/>
        <w:ind w:left="284"/>
        <w:jc w:val="both"/>
        <w:rPr>
          <w:color w:val="000000"/>
          <w:szCs w:val="24"/>
        </w:rPr>
      </w:pPr>
      <w:r w:rsidRPr="00F62A63">
        <w:rPr>
          <w:color w:val="000000"/>
          <w:szCs w:val="24"/>
        </w:rPr>
        <w:t>Rekreační činnost</w:t>
      </w:r>
    </w:p>
    <w:p w14:paraId="42A2C39B" w14:textId="77777777" w:rsidR="00760DE9" w:rsidRPr="00F62A63" w:rsidRDefault="00760DE9" w:rsidP="00760DE9">
      <w:pPr>
        <w:spacing w:line="360" w:lineRule="auto"/>
        <w:ind w:left="284"/>
        <w:jc w:val="both"/>
        <w:rPr>
          <w:color w:val="000000"/>
          <w:szCs w:val="24"/>
        </w:rPr>
      </w:pPr>
      <w:r w:rsidRPr="00F62A63">
        <w:rPr>
          <w:color w:val="000000"/>
          <w:szCs w:val="24"/>
        </w:rPr>
        <w:t>Spontánní činnost</w:t>
      </w:r>
    </w:p>
    <w:p w14:paraId="7936FBEE" w14:textId="77777777" w:rsidR="00760DE9" w:rsidRPr="00F62A63" w:rsidRDefault="00760DE9" w:rsidP="00760DE9">
      <w:pPr>
        <w:spacing w:line="360" w:lineRule="auto"/>
        <w:ind w:left="284"/>
        <w:jc w:val="both"/>
        <w:rPr>
          <w:color w:val="000000"/>
          <w:szCs w:val="24"/>
        </w:rPr>
      </w:pPr>
      <w:r w:rsidRPr="00F62A63">
        <w:rPr>
          <w:color w:val="000000"/>
          <w:szCs w:val="24"/>
        </w:rPr>
        <w:t>Příprava na vyučování</w:t>
      </w:r>
    </w:p>
    <w:p w14:paraId="4D6BC582" w14:textId="77777777" w:rsidR="00760DE9" w:rsidRPr="00F62A63" w:rsidRDefault="00760DE9" w:rsidP="00760DE9">
      <w:pPr>
        <w:spacing w:line="360" w:lineRule="auto"/>
        <w:ind w:left="284"/>
        <w:jc w:val="both"/>
        <w:rPr>
          <w:color w:val="000000"/>
          <w:szCs w:val="24"/>
        </w:rPr>
      </w:pPr>
    </w:p>
    <w:p w14:paraId="3A84E35E" w14:textId="77777777" w:rsidR="00760DE9" w:rsidRPr="0090338B" w:rsidRDefault="00760DE9" w:rsidP="00760DE9">
      <w:pPr>
        <w:spacing w:line="360" w:lineRule="auto"/>
        <w:ind w:left="284" w:hanging="284"/>
        <w:jc w:val="both"/>
        <w:rPr>
          <w:b/>
          <w:szCs w:val="24"/>
        </w:rPr>
      </w:pPr>
      <w:r w:rsidRPr="0090338B">
        <w:rPr>
          <w:b/>
          <w:szCs w:val="24"/>
        </w:rPr>
        <w:t>5.3 Popis materiálních podmínek</w:t>
      </w:r>
    </w:p>
    <w:p w14:paraId="17137082" w14:textId="77777777" w:rsidR="00760DE9" w:rsidRPr="00502EFC" w:rsidRDefault="00760DE9" w:rsidP="00760DE9">
      <w:pPr>
        <w:spacing w:line="360" w:lineRule="auto"/>
        <w:ind w:firstLine="708"/>
        <w:jc w:val="both"/>
        <w:rPr>
          <w:szCs w:val="24"/>
        </w:rPr>
      </w:pPr>
      <w:r w:rsidRPr="00502EFC">
        <w:rPr>
          <w:szCs w:val="24"/>
        </w:rPr>
        <w:t>Zařízení má dostatečně velké prostory. Pozemek se nachází na okraji města v klidném prostředí. Zahrada je travnatá, částečně zastíněná vzrostlými stromy, takže umožňuje hru dětí ve stínu i na sluníčku. Přibližně na 1/3 zahrady jsou rozmístěny dětské prolézačky.</w:t>
      </w:r>
    </w:p>
    <w:p w14:paraId="5FCFD928" w14:textId="77777777" w:rsidR="00760DE9" w:rsidRPr="00502EFC" w:rsidRDefault="00760DE9" w:rsidP="00760DE9">
      <w:pPr>
        <w:spacing w:line="360" w:lineRule="auto"/>
        <w:jc w:val="both"/>
        <w:rPr>
          <w:szCs w:val="24"/>
        </w:rPr>
      </w:pPr>
      <w:r w:rsidRPr="00502EFC">
        <w:rPr>
          <w:szCs w:val="24"/>
        </w:rPr>
        <w:t xml:space="preserve">          Obě třídy jsou postupně vybavovány nábytkem, který zohledňuje rozdílnou tělesnou výšku dětí.</w:t>
      </w:r>
    </w:p>
    <w:p w14:paraId="43CABAA2" w14:textId="77777777" w:rsidR="00760DE9" w:rsidRPr="00502EFC" w:rsidRDefault="00760DE9" w:rsidP="00760DE9">
      <w:pPr>
        <w:spacing w:line="360" w:lineRule="auto"/>
        <w:jc w:val="both"/>
        <w:rPr>
          <w:szCs w:val="24"/>
        </w:rPr>
      </w:pPr>
      <w:r w:rsidRPr="00502EFC">
        <w:rPr>
          <w:szCs w:val="24"/>
        </w:rPr>
        <w:t xml:space="preserve">         Hračky a veškerý materiál pro praktickou činnost mají děti uloženy tak, aby na ně dosáhly. Vybavení hračkami, pomůckami a materiálem odpovídá počtu i věku</w:t>
      </w:r>
      <w:r>
        <w:rPr>
          <w:szCs w:val="24"/>
        </w:rPr>
        <w:t xml:space="preserve"> dětí a je průběžně obnovováno.</w:t>
      </w:r>
    </w:p>
    <w:p w14:paraId="5366B04B" w14:textId="77777777" w:rsidR="00760DE9" w:rsidRDefault="00760DE9" w:rsidP="00760DE9">
      <w:pPr>
        <w:spacing w:line="360" w:lineRule="auto"/>
        <w:jc w:val="both"/>
        <w:rPr>
          <w:szCs w:val="24"/>
        </w:rPr>
      </w:pPr>
      <w:r w:rsidRPr="00502EFC">
        <w:rPr>
          <w:szCs w:val="24"/>
        </w:rPr>
        <w:t xml:space="preserve">          Svými výtvory se děti samy podílejí na úpravě interiéru budovy.</w:t>
      </w:r>
    </w:p>
    <w:p w14:paraId="2586061D" w14:textId="77777777" w:rsidR="00760DE9" w:rsidRPr="0090338B" w:rsidRDefault="00760DE9" w:rsidP="00760DE9">
      <w:pPr>
        <w:spacing w:line="360" w:lineRule="auto"/>
        <w:jc w:val="both"/>
        <w:rPr>
          <w:szCs w:val="24"/>
        </w:rPr>
      </w:pPr>
    </w:p>
    <w:p w14:paraId="21A54A59" w14:textId="77777777" w:rsidR="00760DE9" w:rsidRPr="00AB5208" w:rsidRDefault="00760DE9" w:rsidP="00760DE9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5.4 Popis personálních podmínek</w:t>
      </w:r>
    </w:p>
    <w:p w14:paraId="5D21FA91" w14:textId="77777777" w:rsidR="00760DE9" w:rsidRDefault="00760DE9" w:rsidP="00760DE9">
      <w:pPr>
        <w:spacing w:line="360" w:lineRule="auto"/>
        <w:jc w:val="both"/>
        <w:rPr>
          <w:szCs w:val="24"/>
        </w:rPr>
      </w:pPr>
      <w:r w:rsidRPr="00AB5208">
        <w:rPr>
          <w:b/>
          <w:szCs w:val="24"/>
        </w:rPr>
        <w:t>Pedagogičtí pracovníci:</w:t>
      </w:r>
      <w:r w:rsidRPr="00AB5208">
        <w:rPr>
          <w:szCs w:val="24"/>
        </w:rPr>
        <w:t xml:space="preserve"> </w:t>
      </w:r>
    </w:p>
    <w:p w14:paraId="7B967C64" w14:textId="70C3C04E" w:rsidR="00760DE9" w:rsidRPr="00AB5208" w:rsidRDefault="00760DE9" w:rsidP="00760DE9">
      <w:pPr>
        <w:spacing w:line="360" w:lineRule="auto"/>
        <w:jc w:val="both"/>
        <w:rPr>
          <w:szCs w:val="24"/>
        </w:rPr>
      </w:pPr>
      <w:r>
        <w:rPr>
          <w:szCs w:val="24"/>
        </w:rPr>
        <w:t>Ředitelka DDM Luby: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Dagmar Blažejová</w:t>
      </w:r>
    </w:p>
    <w:p w14:paraId="572F01DC" w14:textId="38C1DFF5" w:rsidR="00760DE9" w:rsidRPr="00AB5208" w:rsidRDefault="00760DE9" w:rsidP="00760DE9">
      <w:pPr>
        <w:spacing w:line="360" w:lineRule="auto"/>
        <w:jc w:val="both"/>
        <w:rPr>
          <w:szCs w:val="24"/>
        </w:rPr>
      </w:pPr>
      <w:r w:rsidRPr="00AB5208">
        <w:rPr>
          <w:szCs w:val="24"/>
        </w:rPr>
        <w:t>vedoucí 1. oddělení ŠD</w:t>
      </w:r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34D49">
        <w:rPr>
          <w:szCs w:val="24"/>
        </w:rPr>
        <w:t>Dana Merhoutová</w:t>
      </w:r>
      <w:r>
        <w:rPr>
          <w:szCs w:val="24"/>
        </w:rPr>
        <w:tab/>
      </w:r>
    </w:p>
    <w:p w14:paraId="416746BD" w14:textId="77777777" w:rsidR="00760DE9" w:rsidRDefault="00760DE9" w:rsidP="00760DE9">
      <w:pPr>
        <w:spacing w:line="360" w:lineRule="auto"/>
        <w:jc w:val="both"/>
        <w:rPr>
          <w:szCs w:val="24"/>
        </w:rPr>
      </w:pPr>
      <w:r w:rsidRPr="00AB5208">
        <w:rPr>
          <w:szCs w:val="24"/>
        </w:rPr>
        <w:t>vedoucí 2. oddělení ŠD</w:t>
      </w:r>
      <w:r>
        <w:rPr>
          <w:szCs w:val="24"/>
        </w:rPr>
        <w:t xml:space="preserve">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Kateřina Šašková MD</w:t>
      </w:r>
    </w:p>
    <w:p w14:paraId="34BE54B1" w14:textId="77777777" w:rsidR="00606192" w:rsidRDefault="00760DE9" w:rsidP="00760DE9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7DF97FD" w14:textId="4B91D5A7" w:rsidR="00760DE9" w:rsidRPr="00AB5208" w:rsidRDefault="00760DE9" w:rsidP="00760DE9">
      <w:pPr>
        <w:spacing w:line="360" w:lineRule="auto"/>
        <w:jc w:val="both"/>
        <w:rPr>
          <w:szCs w:val="24"/>
        </w:rPr>
      </w:pPr>
      <w:r w:rsidRPr="00AB5208">
        <w:rPr>
          <w:szCs w:val="24"/>
        </w:rPr>
        <w:t>vedoucí odloučeného pracoviště v</w:t>
      </w:r>
      <w:r>
        <w:rPr>
          <w:szCs w:val="24"/>
        </w:rPr>
        <w:t> </w:t>
      </w:r>
      <w:r w:rsidR="008F7638" w:rsidRPr="00AB5208">
        <w:rPr>
          <w:szCs w:val="24"/>
        </w:rPr>
        <w:t>Plesné</w:t>
      </w:r>
      <w:r w:rsidR="008F7638">
        <w:rPr>
          <w:szCs w:val="24"/>
        </w:rPr>
        <w:t xml:space="preserve">:  </w:t>
      </w:r>
      <w:r>
        <w:rPr>
          <w:szCs w:val="24"/>
        </w:rPr>
        <w:t>Jiřina Lorenzová</w:t>
      </w:r>
    </w:p>
    <w:p w14:paraId="07D6BE4C" w14:textId="77777777" w:rsidR="00760DE9" w:rsidRDefault="00760DE9" w:rsidP="00760DE9">
      <w:pPr>
        <w:spacing w:line="360" w:lineRule="auto"/>
        <w:jc w:val="both"/>
        <w:rPr>
          <w:szCs w:val="24"/>
        </w:rPr>
      </w:pPr>
      <w:r w:rsidRPr="00AB5208">
        <w:rPr>
          <w:szCs w:val="24"/>
        </w:rPr>
        <w:t>vedoucí odloučeného pracoviště ve Skalné</w:t>
      </w:r>
      <w:r>
        <w:rPr>
          <w:szCs w:val="24"/>
        </w:rPr>
        <w:t xml:space="preserve">: Bc. Eva Rothová </w:t>
      </w:r>
    </w:p>
    <w:p w14:paraId="544F26FA" w14:textId="60596043" w:rsidR="00760DE9" w:rsidRDefault="00760DE9" w:rsidP="00760DE9">
      <w:pPr>
        <w:spacing w:line="360" w:lineRule="auto"/>
        <w:jc w:val="both"/>
        <w:rPr>
          <w:szCs w:val="24"/>
        </w:rPr>
      </w:pPr>
    </w:p>
    <w:p w14:paraId="7B971597" w14:textId="77777777" w:rsidR="00760DE9" w:rsidRPr="00AB5208" w:rsidRDefault="00760DE9" w:rsidP="00760DE9">
      <w:pPr>
        <w:spacing w:line="360" w:lineRule="auto"/>
        <w:jc w:val="both"/>
        <w:rPr>
          <w:b/>
          <w:szCs w:val="24"/>
        </w:rPr>
      </w:pPr>
      <w:r w:rsidRPr="00AB5208">
        <w:rPr>
          <w:b/>
          <w:szCs w:val="24"/>
        </w:rPr>
        <w:t>Ostatní pracovníci:</w:t>
      </w:r>
    </w:p>
    <w:p w14:paraId="6E243AB6" w14:textId="77777777" w:rsidR="00760DE9" w:rsidRPr="00AB5208" w:rsidRDefault="00760DE9" w:rsidP="00760DE9">
      <w:pPr>
        <w:spacing w:line="360" w:lineRule="auto"/>
        <w:jc w:val="both"/>
        <w:rPr>
          <w:szCs w:val="24"/>
        </w:rPr>
      </w:pPr>
      <w:r w:rsidRPr="00AB5208">
        <w:rPr>
          <w:szCs w:val="24"/>
        </w:rPr>
        <w:t>Ú</w:t>
      </w:r>
      <w:r>
        <w:rPr>
          <w:szCs w:val="24"/>
        </w:rPr>
        <w:t xml:space="preserve">četní: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</w:t>
      </w:r>
      <w:r w:rsidRPr="00AB5208">
        <w:rPr>
          <w:szCs w:val="24"/>
        </w:rPr>
        <w:t>Alena Vormová</w:t>
      </w:r>
      <w:r w:rsidRPr="00AB5208">
        <w:rPr>
          <w:szCs w:val="24"/>
        </w:rPr>
        <w:tab/>
      </w:r>
      <w:r w:rsidRPr="00AB5208">
        <w:rPr>
          <w:szCs w:val="24"/>
        </w:rPr>
        <w:tab/>
        <w:t xml:space="preserve">   </w:t>
      </w:r>
    </w:p>
    <w:p w14:paraId="7EED57DE" w14:textId="4553F888" w:rsidR="00760DE9" w:rsidRDefault="008F7638" w:rsidP="00760DE9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Webmaster:  </w:t>
      </w:r>
      <w:r w:rsidR="00760DE9">
        <w:rPr>
          <w:szCs w:val="24"/>
        </w:rPr>
        <w:t xml:space="preserve">                                               Ing</w:t>
      </w:r>
      <w:r w:rsidR="00760DE9" w:rsidRPr="00AB5208">
        <w:rPr>
          <w:szCs w:val="24"/>
        </w:rPr>
        <w:t>. Kateřina Hrbková</w:t>
      </w:r>
    </w:p>
    <w:p w14:paraId="7250D44F" w14:textId="4D3CD0E6" w:rsidR="00760DE9" w:rsidRPr="00AB5208" w:rsidRDefault="00760DE9" w:rsidP="00760DE9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="008F7638">
        <w:rPr>
          <w:szCs w:val="24"/>
        </w:rPr>
        <w:t xml:space="preserve">Školnice:  </w:t>
      </w:r>
      <w:r>
        <w:rPr>
          <w:szCs w:val="24"/>
        </w:rPr>
        <w:t xml:space="preserve">                                                  Jitka</w:t>
      </w:r>
      <w:r w:rsidR="00734D49">
        <w:rPr>
          <w:szCs w:val="24"/>
        </w:rPr>
        <w:t xml:space="preserve"> Zelená</w:t>
      </w:r>
    </w:p>
    <w:p w14:paraId="21EDD3DC" w14:textId="2C15BE16" w:rsidR="00760DE9" w:rsidRDefault="00760DE9" w:rsidP="00760DE9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AB5208">
        <w:rPr>
          <w:szCs w:val="24"/>
        </w:rPr>
        <w:tab/>
      </w:r>
    </w:p>
    <w:p w14:paraId="3EE97E31" w14:textId="77777777" w:rsidR="00DA56F0" w:rsidRDefault="00DA56F0" w:rsidP="00DA56F0">
      <w:pPr>
        <w:spacing w:line="360" w:lineRule="auto"/>
        <w:rPr>
          <w:b/>
          <w:bCs/>
        </w:rPr>
      </w:pPr>
      <w:bookmarkStart w:id="2" w:name="_Hlk40344017"/>
      <w:r w:rsidRPr="008F7638">
        <w:rPr>
          <w:b/>
          <w:bCs/>
        </w:rPr>
        <w:t>Dokumentace vychovatelky školní družiny:</w:t>
      </w:r>
    </w:p>
    <w:p w14:paraId="1E9B04FB" w14:textId="77777777" w:rsidR="00DA56F0" w:rsidRPr="00DA56F0" w:rsidRDefault="00DA56F0" w:rsidP="00DA56F0">
      <w:pPr>
        <w:pStyle w:val="Odstavecseseznamem"/>
        <w:numPr>
          <w:ilvl w:val="0"/>
          <w:numId w:val="15"/>
        </w:numPr>
        <w:spacing w:line="360" w:lineRule="auto"/>
      </w:pPr>
      <w:r w:rsidRPr="00DA56F0">
        <w:t>školní vzdělávací program pro školní družinu</w:t>
      </w:r>
    </w:p>
    <w:p w14:paraId="3C1AC93B" w14:textId="77777777" w:rsidR="00DA56F0" w:rsidRPr="00DA56F0" w:rsidRDefault="00DA56F0" w:rsidP="00DA56F0">
      <w:pPr>
        <w:pStyle w:val="Odstavecseseznamem"/>
        <w:numPr>
          <w:ilvl w:val="0"/>
          <w:numId w:val="15"/>
        </w:numPr>
        <w:spacing w:line="360" w:lineRule="auto"/>
      </w:pPr>
      <w:r w:rsidRPr="00DA56F0">
        <w:t>docházkový listopad zápisní lístky</w:t>
      </w:r>
    </w:p>
    <w:p w14:paraId="6AA6B12D" w14:textId="77777777" w:rsidR="00DA56F0" w:rsidRPr="00DA56F0" w:rsidRDefault="00DA56F0" w:rsidP="00DA56F0">
      <w:pPr>
        <w:pStyle w:val="Odstavecseseznamem"/>
        <w:numPr>
          <w:ilvl w:val="0"/>
          <w:numId w:val="15"/>
        </w:numPr>
        <w:spacing w:line="360" w:lineRule="auto"/>
      </w:pPr>
      <w:r w:rsidRPr="00DA56F0">
        <w:t>přehled výchovně vzdělávací práce</w:t>
      </w:r>
    </w:p>
    <w:p w14:paraId="17E7F5E6" w14:textId="51387CA9" w:rsidR="00DA56F0" w:rsidRDefault="00DA56F0" w:rsidP="00DA56F0">
      <w:pPr>
        <w:pStyle w:val="Odstavecseseznamem"/>
        <w:numPr>
          <w:ilvl w:val="0"/>
          <w:numId w:val="15"/>
        </w:numPr>
        <w:spacing w:line="360" w:lineRule="auto"/>
      </w:pPr>
      <w:r w:rsidRPr="00DA56F0">
        <w:t>týdenní plány</w:t>
      </w:r>
    </w:p>
    <w:p w14:paraId="7F1336D5" w14:textId="050DB4B2" w:rsidR="00DA56F0" w:rsidRDefault="00DA56F0" w:rsidP="00DA56F0">
      <w:pPr>
        <w:spacing w:line="360" w:lineRule="auto"/>
        <w:rPr>
          <w:b/>
          <w:bCs/>
        </w:rPr>
      </w:pPr>
      <w:r>
        <w:rPr>
          <w:b/>
          <w:bCs/>
        </w:rPr>
        <w:t>E</w:t>
      </w:r>
      <w:r w:rsidRPr="00DA56F0">
        <w:rPr>
          <w:b/>
          <w:bCs/>
        </w:rPr>
        <w:t>valuační plán</w:t>
      </w:r>
    </w:p>
    <w:p w14:paraId="79D9CF3A" w14:textId="4396D43F" w:rsidR="00DA56F0" w:rsidRDefault="00DA56F0" w:rsidP="00DA56F0">
      <w:pPr>
        <w:spacing w:line="360" w:lineRule="auto"/>
        <w:rPr>
          <w:b/>
          <w:bCs/>
        </w:rPr>
      </w:pPr>
      <w:r>
        <w:rPr>
          <w:b/>
          <w:bCs/>
        </w:rPr>
        <w:t>Týmové hodnocení:</w:t>
      </w:r>
    </w:p>
    <w:p w14:paraId="0C593B79" w14:textId="14E257BC" w:rsidR="00DA56F0" w:rsidRPr="00DA56F0" w:rsidRDefault="00DA56F0" w:rsidP="00DA56F0">
      <w:pPr>
        <w:pStyle w:val="Odstavecseseznamem"/>
        <w:numPr>
          <w:ilvl w:val="0"/>
          <w:numId w:val="16"/>
        </w:numPr>
        <w:spacing w:line="360" w:lineRule="auto"/>
      </w:pPr>
      <w:r w:rsidRPr="00DA56F0">
        <w:t>hodnocení ŠVP pro ŠD bude prováděno každoročně v srpnu</w:t>
      </w:r>
    </w:p>
    <w:p w14:paraId="78516E72" w14:textId="4C66A8B1" w:rsidR="00DA56F0" w:rsidRDefault="00DA56F0" w:rsidP="00DA56F0">
      <w:pPr>
        <w:pStyle w:val="Odstavecseseznamem"/>
        <w:numPr>
          <w:ilvl w:val="0"/>
          <w:numId w:val="16"/>
        </w:numPr>
        <w:spacing w:line="360" w:lineRule="auto"/>
      </w:pPr>
      <w:r w:rsidRPr="00DA56F0">
        <w:t>na základě hodnocení bude ŠVP upraveno pro další školní rok</w:t>
      </w:r>
    </w:p>
    <w:p w14:paraId="19626B97" w14:textId="09BD86DF" w:rsidR="00DA56F0" w:rsidRDefault="00DA56F0" w:rsidP="00DA56F0">
      <w:pPr>
        <w:spacing w:line="360" w:lineRule="auto"/>
        <w:rPr>
          <w:b/>
          <w:bCs/>
        </w:rPr>
      </w:pPr>
      <w:r>
        <w:rPr>
          <w:b/>
          <w:bCs/>
        </w:rPr>
        <w:t>Hodnocení vedení (kritéria hodnocení):</w:t>
      </w:r>
    </w:p>
    <w:p w14:paraId="46EBDE05" w14:textId="5E3349CE" w:rsidR="00DA56F0" w:rsidRPr="00DA56F0" w:rsidRDefault="00DA56F0" w:rsidP="00DA56F0">
      <w:pPr>
        <w:pStyle w:val="Odstavecseseznamem"/>
        <w:numPr>
          <w:ilvl w:val="0"/>
          <w:numId w:val="17"/>
        </w:numPr>
        <w:spacing w:line="360" w:lineRule="auto"/>
      </w:pPr>
      <w:r w:rsidRPr="00DA56F0">
        <w:t>způsob motivace</w:t>
      </w:r>
    </w:p>
    <w:p w14:paraId="38638D5F" w14:textId="6B074B6C" w:rsidR="00DA56F0" w:rsidRPr="00DA56F0" w:rsidRDefault="00DA56F0" w:rsidP="00DA56F0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vedení činnosti ŠD</w:t>
      </w:r>
    </w:p>
    <w:p w14:paraId="11E570FD" w14:textId="51446CE1" w:rsidR="00DA56F0" w:rsidRPr="00DA56F0" w:rsidRDefault="00DA56F0" w:rsidP="00DA56F0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pestrost činnosti</w:t>
      </w:r>
      <w:bookmarkEnd w:id="2"/>
    </w:p>
    <w:p w14:paraId="4911E541" w14:textId="624F952E" w:rsidR="00DA56F0" w:rsidRPr="00DA56F0" w:rsidRDefault="00DA56F0" w:rsidP="00DA56F0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bookmarkStart w:id="3" w:name="_Hlk40344032"/>
      <w:r>
        <w:t>individuální přístup k dětem</w:t>
      </w:r>
    </w:p>
    <w:p w14:paraId="5B55FEED" w14:textId="1A53D480" w:rsidR="00DA56F0" w:rsidRPr="00DA56F0" w:rsidRDefault="00DA56F0" w:rsidP="00DA56F0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dodržování BOZP</w:t>
      </w:r>
    </w:p>
    <w:p w14:paraId="1D0C02E7" w14:textId="646CC0B8" w:rsidR="00DA56F0" w:rsidRPr="00DA56F0" w:rsidRDefault="00DA56F0" w:rsidP="00DA56F0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rozvoj osobnosti žáka</w:t>
      </w:r>
    </w:p>
    <w:p w14:paraId="3B2A3CDE" w14:textId="1ED8F207" w:rsidR="00DA56F0" w:rsidRPr="00DA56F0" w:rsidRDefault="00DA56F0" w:rsidP="00DA56F0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námětová pestrost</w:t>
      </w:r>
    </w:p>
    <w:p w14:paraId="03C9A634" w14:textId="36D6F175" w:rsidR="00DA56F0" w:rsidRPr="00DA56F0" w:rsidRDefault="00DA56F0" w:rsidP="00DA56F0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komunikace mezi vychovatelkami</w:t>
      </w:r>
    </w:p>
    <w:p w14:paraId="6EF9E453" w14:textId="5B693D3B" w:rsidR="00DA56F0" w:rsidRPr="00DA56F0" w:rsidRDefault="00DA56F0" w:rsidP="00DA56F0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spolupráce s rodiči</w:t>
      </w:r>
    </w:p>
    <w:p w14:paraId="3F517FD9" w14:textId="194440E0" w:rsidR="00DA56F0" w:rsidRPr="00DA56F0" w:rsidRDefault="00DA56F0" w:rsidP="00DA56F0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prezentace ŠD na veřejnosti</w:t>
      </w:r>
    </w:p>
    <w:p w14:paraId="6A799239" w14:textId="6DC0A103" w:rsidR="00DA56F0" w:rsidRPr="00DA56F0" w:rsidRDefault="00DA56F0" w:rsidP="00DA56F0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zlepšení materiálních podmínek</w:t>
      </w:r>
    </w:p>
    <w:p w14:paraId="11EDD3E6" w14:textId="38D2A130" w:rsidR="00DA56F0" w:rsidRPr="00DA56F0" w:rsidRDefault="00DA56F0" w:rsidP="00DA56F0">
      <w:pPr>
        <w:pStyle w:val="Odstavecseseznamem"/>
        <w:numPr>
          <w:ilvl w:val="0"/>
          <w:numId w:val="17"/>
        </w:numPr>
        <w:spacing w:line="360" w:lineRule="auto"/>
        <w:rPr>
          <w:b/>
          <w:bCs/>
        </w:rPr>
      </w:pPr>
      <w:r>
        <w:t>zlepšení personálních podmínek</w:t>
      </w:r>
    </w:p>
    <w:p w14:paraId="592A180D" w14:textId="77777777" w:rsidR="00DA56F0" w:rsidRPr="00AB5208" w:rsidRDefault="00DA56F0" w:rsidP="00760DE9">
      <w:pPr>
        <w:spacing w:line="360" w:lineRule="auto"/>
        <w:ind w:firstLine="708"/>
        <w:jc w:val="both"/>
        <w:rPr>
          <w:szCs w:val="24"/>
        </w:rPr>
      </w:pPr>
    </w:p>
    <w:bookmarkEnd w:id="3"/>
    <w:p w14:paraId="3BE56DD2" w14:textId="56F3DC6F" w:rsidR="00760DE9" w:rsidRPr="00FB51E0" w:rsidRDefault="00760DE9" w:rsidP="00760DE9">
      <w:pPr>
        <w:spacing w:line="360" w:lineRule="auto"/>
        <w:jc w:val="both"/>
        <w:rPr>
          <w:szCs w:val="24"/>
        </w:rPr>
      </w:pPr>
      <w:r w:rsidRPr="00AB5208">
        <w:rPr>
          <w:szCs w:val="24"/>
        </w:rPr>
        <w:t>Mimo těchto pedagogických pracovníků jso</w:t>
      </w:r>
      <w:r>
        <w:rPr>
          <w:szCs w:val="24"/>
        </w:rPr>
        <w:t xml:space="preserve">u v našem zařízení zaměstnáni </w:t>
      </w:r>
      <w:r w:rsidRPr="00AB5208">
        <w:rPr>
          <w:szCs w:val="24"/>
        </w:rPr>
        <w:t>externí pracovníci na dohodu o prove</w:t>
      </w:r>
      <w:r>
        <w:rPr>
          <w:szCs w:val="24"/>
        </w:rPr>
        <w:t>dení práce jako vedoucí kroužků.</w:t>
      </w:r>
    </w:p>
    <w:p w14:paraId="6BB2F564" w14:textId="77777777" w:rsidR="00760DE9" w:rsidRPr="00AA1E20" w:rsidRDefault="00760DE9" w:rsidP="00760DE9">
      <w:pPr>
        <w:spacing w:line="360" w:lineRule="auto"/>
        <w:rPr>
          <w:b/>
          <w:szCs w:val="24"/>
        </w:rPr>
      </w:pPr>
      <w:r w:rsidRPr="00AA1E20">
        <w:rPr>
          <w:b/>
          <w:szCs w:val="24"/>
        </w:rPr>
        <w:t>Podmínky bezpečnosti:</w:t>
      </w:r>
    </w:p>
    <w:p w14:paraId="4B7CF0F1" w14:textId="77777777" w:rsidR="00760DE9" w:rsidRPr="00021303" w:rsidRDefault="00760DE9" w:rsidP="00760DE9">
      <w:pPr>
        <w:spacing w:line="360" w:lineRule="auto"/>
        <w:ind w:firstLine="708"/>
        <w:jc w:val="both"/>
      </w:pPr>
      <w:r w:rsidRPr="00AA1E20">
        <w:t xml:space="preserve">Zaměstnankyně školy jsou každoročně v srpnu proškolovány v oblastech BOZP, které se týkají samotných pracovnic i dětí. Podrobnosti péče o bezpečnost a zdraví. Péče o bezpečnost dětí při pobytu venku a na zahradě, při mimořádných akcích, při účasti v silničním provozu, všeobecné pokyny BOZP / </w:t>
      </w:r>
    </w:p>
    <w:p w14:paraId="133431E2" w14:textId="77777777" w:rsidR="00760DE9" w:rsidRPr="00AA1E20" w:rsidRDefault="00760DE9" w:rsidP="00760DE9">
      <w:pPr>
        <w:spacing w:line="360" w:lineRule="auto"/>
        <w:rPr>
          <w:b/>
          <w:szCs w:val="24"/>
        </w:rPr>
      </w:pPr>
      <w:r w:rsidRPr="00AA1E20">
        <w:rPr>
          <w:b/>
          <w:szCs w:val="24"/>
        </w:rPr>
        <w:t>Podmínky pro kontakt s rodiči, spoluúčast:</w:t>
      </w:r>
    </w:p>
    <w:p w14:paraId="546A66E5" w14:textId="77777777" w:rsidR="00760DE9" w:rsidRPr="00AA1E20" w:rsidRDefault="00760DE9" w:rsidP="00760DE9">
      <w:pPr>
        <w:spacing w:line="360" w:lineRule="auto"/>
        <w:ind w:firstLine="708"/>
        <w:jc w:val="both"/>
      </w:pPr>
      <w:r w:rsidRPr="00AA1E20">
        <w:t xml:space="preserve">Naším cílem je, aby ve vztazích mezi pedagogy a rodiči panovala důvěra, vstřícnost, </w:t>
      </w:r>
      <w:r w:rsidRPr="00AA1E20">
        <w:lastRenderedPageBreak/>
        <w:t>otevřenost a ochota spolupracovat a společně se podílet na dění v zařízení, společně řešit vzniklé problémy.</w:t>
      </w:r>
    </w:p>
    <w:p w14:paraId="10FA3716" w14:textId="77777777" w:rsidR="00760DE9" w:rsidRPr="00AA1E20" w:rsidRDefault="00760DE9" w:rsidP="00760DE9">
      <w:pPr>
        <w:spacing w:line="360" w:lineRule="auto"/>
      </w:pPr>
      <w:r w:rsidRPr="00AA1E20">
        <w:t>Rodiče jsou pravidelně informován</w:t>
      </w:r>
      <w:r>
        <w:t xml:space="preserve">i o svých dětech a o dění v DDM a ŠD </w:t>
      </w:r>
      <w:r w:rsidRPr="00AA1E20">
        <w:t>prostřednictvím nástěnek</w:t>
      </w:r>
      <w:r>
        <w:t>, osobních schůzek a na webových stránkách.</w:t>
      </w:r>
    </w:p>
    <w:p w14:paraId="613B7514" w14:textId="77777777" w:rsidR="00DA56F0" w:rsidRDefault="00DA56F0" w:rsidP="00760DE9">
      <w:pPr>
        <w:spacing w:line="360" w:lineRule="auto"/>
        <w:ind w:firstLine="360"/>
      </w:pPr>
    </w:p>
    <w:p w14:paraId="6A1FFCF0" w14:textId="7ACB384A" w:rsidR="00760DE9" w:rsidRPr="00AA1E20" w:rsidRDefault="00760DE9" w:rsidP="00760DE9">
      <w:pPr>
        <w:spacing w:line="360" w:lineRule="auto"/>
        <w:ind w:firstLine="360"/>
      </w:pPr>
      <w:r w:rsidRPr="00AA1E20">
        <w:t>V průběhu roku zařazujeme: sportovní odpoledne, malování nebo zpívání s</w:t>
      </w:r>
      <w:r>
        <w:t> </w:t>
      </w:r>
      <w:r w:rsidRPr="00AA1E20">
        <w:t>rodiči</w:t>
      </w:r>
      <w:r>
        <w:t>.</w:t>
      </w:r>
      <w:r w:rsidRPr="00AA1E20">
        <w:t xml:space="preserve"> </w:t>
      </w:r>
    </w:p>
    <w:p w14:paraId="68377AFF" w14:textId="77777777" w:rsidR="00760DE9" w:rsidRDefault="00760DE9" w:rsidP="00760DE9">
      <w:pPr>
        <w:spacing w:line="360" w:lineRule="auto"/>
        <w:jc w:val="both"/>
      </w:pPr>
      <w:r>
        <w:t>Vychovatelky</w:t>
      </w:r>
      <w:r w:rsidRPr="00AA1E20">
        <w:t xml:space="preserve"> chrání soukromí rodiny, zachovávají diskrétnost, jednají s rodiči taktně a ohleduplně, pomáhají rodičům v péči o dítě, nabízí rodičům porade</w:t>
      </w:r>
      <w:r>
        <w:t>nský servis a osvětové aktivity.</w:t>
      </w:r>
    </w:p>
    <w:p w14:paraId="2716CACA" w14:textId="77777777" w:rsidR="00DA56F0" w:rsidRDefault="00DA56F0" w:rsidP="008F7638">
      <w:pPr>
        <w:spacing w:line="360" w:lineRule="auto"/>
        <w:jc w:val="both"/>
        <w:rPr>
          <w:b/>
        </w:rPr>
      </w:pPr>
    </w:p>
    <w:p w14:paraId="1FC13701" w14:textId="037E8090" w:rsidR="008F7638" w:rsidRDefault="008F7638" w:rsidP="008F7638">
      <w:pPr>
        <w:spacing w:line="360" w:lineRule="auto"/>
        <w:jc w:val="both"/>
        <w:rPr>
          <w:b/>
        </w:rPr>
      </w:pPr>
      <w:r>
        <w:rPr>
          <w:b/>
        </w:rPr>
        <w:t>5.5 Popis ekonomických podmínek</w:t>
      </w:r>
      <w:r w:rsidRPr="00E42FFC">
        <w:rPr>
          <w:b/>
        </w:rPr>
        <w:t xml:space="preserve">  </w:t>
      </w:r>
    </w:p>
    <w:p w14:paraId="5267DD4E" w14:textId="77777777" w:rsidR="008F7638" w:rsidRDefault="008F7638" w:rsidP="008F7638">
      <w:pPr>
        <w:spacing w:line="360" w:lineRule="auto"/>
        <w:jc w:val="both"/>
        <w:rPr>
          <w:szCs w:val="24"/>
          <w:lang w:eastAsia="cs-CZ"/>
        </w:rPr>
      </w:pPr>
      <w:r>
        <w:rPr>
          <w:szCs w:val="24"/>
          <w:lang w:eastAsia="cs-CZ"/>
        </w:rPr>
        <w:t>DDM Luby, je financován</w:t>
      </w:r>
      <w:r w:rsidRPr="00A84200">
        <w:rPr>
          <w:szCs w:val="24"/>
          <w:lang w:eastAsia="cs-CZ"/>
        </w:rPr>
        <w:t xml:space="preserve"> ze státního rozpočtu, příspěvků zřizovatele a vlastními zdroji z hlavní činnosti (platba dětí).</w:t>
      </w:r>
    </w:p>
    <w:p w14:paraId="14EE181B" w14:textId="77777777" w:rsidR="00DA56F0" w:rsidRDefault="008F7638" w:rsidP="008F7638">
      <w:pPr>
        <w:spacing w:line="360" w:lineRule="auto"/>
        <w:ind w:hanging="993"/>
        <w:jc w:val="both"/>
        <w:rPr>
          <w:b/>
        </w:rPr>
      </w:pPr>
      <w:r w:rsidRPr="00E42FFC">
        <w:rPr>
          <w:b/>
        </w:rPr>
        <w:t xml:space="preserve">               </w:t>
      </w:r>
    </w:p>
    <w:p w14:paraId="0BB15760" w14:textId="77777777" w:rsidR="00DA56F0" w:rsidRDefault="00DA56F0" w:rsidP="008F7638">
      <w:pPr>
        <w:spacing w:line="360" w:lineRule="auto"/>
        <w:ind w:hanging="993"/>
        <w:jc w:val="both"/>
        <w:rPr>
          <w:b/>
        </w:rPr>
      </w:pPr>
    </w:p>
    <w:p w14:paraId="492063AA" w14:textId="3575A38D" w:rsidR="008F7638" w:rsidRPr="00E81316" w:rsidRDefault="00DA56F0" w:rsidP="008F7638">
      <w:pPr>
        <w:spacing w:line="360" w:lineRule="auto"/>
        <w:ind w:hanging="993"/>
        <w:jc w:val="both"/>
        <w:rPr>
          <w:b/>
        </w:rPr>
      </w:pPr>
      <w:r>
        <w:rPr>
          <w:b/>
        </w:rPr>
        <w:t xml:space="preserve">              </w:t>
      </w:r>
      <w:r w:rsidR="008F7638" w:rsidRPr="00E42FFC">
        <w:rPr>
          <w:b/>
        </w:rPr>
        <w:t xml:space="preserve"> </w:t>
      </w:r>
      <w:r w:rsidR="008F7638">
        <w:rPr>
          <w:b/>
        </w:rPr>
        <w:t>5.6 Podmínky přijímání účastníků</w:t>
      </w:r>
    </w:p>
    <w:p w14:paraId="1B91EBB1" w14:textId="77777777" w:rsidR="008F7638" w:rsidRPr="000E64FA" w:rsidRDefault="008F7638" w:rsidP="008F7638">
      <w:pPr>
        <w:spacing w:line="360" w:lineRule="auto"/>
        <w:rPr>
          <w:szCs w:val="24"/>
        </w:rPr>
      </w:pPr>
      <w:r w:rsidRPr="000E64FA">
        <w:rPr>
          <w:szCs w:val="24"/>
        </w:rPr>
        <w:t xml:space="preserve">pravidelná a příležitostná výchovně vzdělávací zájmová činnost, táborová čin.: </w:t>
      </w:r>
    </w:p>
    <w:p w14:paraId="480BA238" w14:textId="77777777" w:rsidR="008F7638" w:rsidRDefault="008F7638" w:rsidP="008F7638">
      <w:pPr>
        <w:spacing w:line="360" w:lineRule="auto"/>
        <w:rPr>
          <w:szCs w:val="24"/>
        </w:rPr>
      </w:pPr>
      <w:r w:rsidRPr="000E64FA">
        <w:rPr>
          <w:szCs w:val="24"/>
        </w:rPr>
        <w:t>- přihláška podepsaná účastníkem /u nezletilých zákonným zástupcem/, zaplacení stanovené úplaty</w:t>
      </w:r>
    </w:p>
    <w:p w14:paraId="015B0BAD" w14:textId="77777777" w:rsidR="008F7638" w:rsidRDefault="008F7638" w:rsidP="008F7638">
      <w:pPr>
        <w:spacing w:line="360" w:lineRule="auto"/>
        <w:rPr>
          <w:szCs w:val="24"/>
        </w:rPr>
      </w:pPr>
      <w:r>
        <w:rPr>
          <w:szCs w:val="24"/>
        </w:rPr>
        <w:t>- o přijetí do ŠD rozhoduje ředitel/ředitelka</w:t>
      </w:r>
    </w:p>
    <w:p w14:paraId="1CDB8A59" w14:textId="77777777" w:rsidR="008F7638" w:rsidRDefault="008F7638" w:rsidP="008F7638">
      <w:pPr>
        <w:spacing w:line="360" w:lineRule="auto"/>
        <w:rPr>
          <w:szCs w:val="24"/>
        </w:rPr>
      </w:pPr>
      <w:r>
        <w:rPr>
          <w:szCs w:val="24"/>
        </w:rPr>
        <w:t>- přednost v přijetí do ŠD mají děti zaměstnaných rodičů, žáci nižších ročníků, dojíždějící ze vzdálených míst</w:t>
      </w:r>
    </w:p>
    <w:p w14:paraId="2D57290A" w14:textId="77777777" w:rsidR="008F7638" w:rsidRDefault="008F7638" w:rsidP="008F7638">
      <w:pPr>
        <w:spacing w:line="360" w:lineRule="auto"/>
        <w:rPr>
          <w:szCs w:val="24"/>
        </w:rPr>
      </w:pPr>
      <w:r>
        <w:rPr>
          <w:szCs w:val="24"/>
        </w:rPr>
        <w:t>- odhlašují rodiče/ zákonný zástupce písemně</w:t>
      </w:r>
    </w:p>
    <w:p w14:paraId="03CE2629" w14:textId="77777777" w:rsidR="008F7638" w:rsidRDefault="008F7638" w:rsidP="008F7638">
      <w:pPr>
        <w:spacing w:line="360" w:lineRule="auto"/>
        <w:rPr>
          <w:szCs w:val="24"/>
        </w:rPr>
      </w:pPr>
      <w:r>
        <w:rPr>
          <w:szCs w:val="24"/>
        </w:rPr>
        <w:t>- o vyloučení žáka ze ŠD rozhoduje ředitel/ředitelka</w:t>
      </w:r>
    </w:p>
    <w:p w14:paraId="169AB399" w14:textId="77777777" w:rsidR="008F7638" w:rsidRPr="000E64FA" w:rsidRDefault="008F7638" w:rsidP="008F7638">
      <w:pPr>
        <w:spacing w:line="360" w:lineRule="auto"/>
        <w:rPr>
          <w:szCs w:val="24"/>
        </w:rPr>
      </w:pPr>
    </w:p>
    <w:p w14:paraId="47E8B55B" w14:textId="77777777" w:rsidR="008F7638" w:rsidRPr="00222966" w:rsidRDefault="008F7638" w:rsidP="008F7638">
      <w:pPr>
        <w:numPr>
          <w:ilvl w:val="1"/>
          <w:numId w:val="6"/>
        </w:numPr>
        <w:spacing w:line="360" w:lineRule="auto"/>
        <w:rPr>
          <w:b/>
          <w:szCs w:val="24"/>
        </w:rPr>
      </w:pPr>
      <w:r w:rsidRPr="00222966">
        <w:rPr>
          <w:b/>
          <w:szCs w:val="24"/>
        </w:rPr>
        <w:t>Průběh vzdělávání</w:t>
      </w:r>
    </w:p>
    <w:p w14:paraId="4582522A" w14:textId="77777777" w:rsidR="008F7638" w:rsidRDefault="008F7638" w:rsidP="008F7638">
      <w:pPr>
        <w:spacing w:line="360" w:lineRule="auto"/>
        <w:rPr>
          <w:b/>
          <w:bCs/>
          <w:szCs w:val="24"/>
        </w:rPr>
      </w:pPr>
      <w:r w:rsidRPr="00673260">
        <w:rPr>
          <w:b/>
          <w:bCs/>
          <w:szCs w:val="24"/>
        </w:rPr>
        <w:t>Provoz ranní družiny</w:t>
      </w:r>
    </w:p>
    <w:p w14:paraId="3396FF35" w14:textId="77777777" w:rsidR="008F7638" w:rsidRDefault="008F7638" w:rsidP="008F7638">
      <w:pPr>
        <w:spacing w:line="360" w:lineRule="auto"/>
        <w:rPr>
          <w:szCs w:val="24"/>
        </w:rPr>
      </w:pPr>
      <w:r>
        <w:rPr>
          <w:szCs w:val="24"/>
        </w:rPr>
        <w:t>Provozní doba:</w:t>
      </w:r>
      <w:r w:rsidRPr="00222966">
        <w:rPr>
          <w:szCs w:val="24"/>
        </w:rPr>
        <w:t xml:space="preserve"> 6:15 – 7:45 hodin</w:t>
      </w:r>
    </w:p>
    <w:p w14:paraId="42C967F3" w14:textId="77777777" w:rsidR="008F7638" w:rsidRDefault="008F7638" w:rsidP="008F7638">
      <w:pPr>
        <w:spacing w:line="360" w:lineRule="auto"/>
        <w:rPr>
          <w:szCs w:val="24"/>
        </w:rPr>
      </w:pPr>
      <w:r>
        <w:rPr>
          <w:szCs w:val="24"/>
        </w:rPr>
        <w:t>Zabezpečení: 1 vychovatelka.</w:t>
      </w:r>
    </w:p>
    <w:p w14:paraId="43A5AAFF" w14:textId="77777777" w:rsidR="008F7638" w:rsidRDefault="008F7638" w:rsidP="008F7638">
      <w:pPr>
        <w:spacing w:line="360" w:lineRule="auto"/>
        <w:rPr>
          <w:szCs w:val="24"/>
        </w:rPr>
      </w:pPr>
      <w:r>
        <w:rPr>
          <w:szCs w:val="24"/>
        </w:rPr>
        <w:t>Příchod dětí do ŠD: individuálně z domova.</w:t>
      </w:r>
    </w:p>
    <w:p w14:paraId="459DCAAF" w14:textId="77777777" w:rsidR="008F7638" w:rsidRDefault="008F7638" w:rsidP="008F7638">
      <w:pPr>
        <w:spacing w:line="360" w:lineRule="auto"/>
        <w:rPr>
          <w:szCs w:val="24"/>
        </w:rPr>
      </w:pPr>
      <w:r>
        <w:rPr>
          <w:szCs w:val="24"/>
        </w:rPr>
        <w:t>Odchod ze ŠD: společně v doprovodu vychovatelky před ZŠ.</w:t>
      </w:r>
    </w:p>
    <w:p w14:paraId="51757171" w14:textId="77777777" w:rsidR="008F7638" w:rsidRDefault="008F7638" w:rsidP="008F7638">
      <w:pPr>
        <w:spacing w:line="360" w:lineRule="auto"/>
        <w:rPr>
          <w:szCs w:val="24"/>
        </w:rPr>
      </w:pPr>
    </w:p>
    <w:p w14:paraId="218DDC09" w14:textId="77777777" w:rsidR="008F7638" w:rsidRPr="00673260" w:rsidRDefault="008F7638" w:rsidP="008F7638">
      <w:pPr>
        <w:spacing w:line="360" w:lineRule="auto"/>
        <w:rPr>
          <w:b/>
          <w:bCs/>
          <w:szCs w:val="24"/>
        </w:rPr>
      </w:pPr>
      <w:r w:rsidRPr="00673260">
        <w:rPr>
          <w:b/>
          <w:bCs/>
          <w:szCs w:val="24"/>
        </w:rPr>
        <w:t>Provoz odpolední družiny</w:t>
      </w:r>
    </w:p>
    <w:p w14:paraId="5A3F12E5" w14:textId="77777777" w:rsidR="008F7638" w:rsidRDefault="008F7638" w:rsidP="008F7638">
      <w:pPr>
        <w:spacing w:line="360" w:lineRule="auto"/>
        <w:rPr>
          <w:szCs w:val="24"/>
        </w:rPr>
      </w:pPr>
      <w:r w:rsidRPr="00222966">
        <w:rPr>
          <w:szCs w:val="24"/>
        </w:rPr>
        <w:t xml:space="preserve"> </w:t>
      </w:r>
      <w:r>
        <w:rPr>
          <w:szCs w:val="24"/>
        </w:rPr>
        <w:t>Provozní doba:</w:t>
      </w:r>
      <w:r w:rsidRPr="00222966">
        <w:rPr>
          <w:szCs w:val="24"/>
        </w:rPr>
        <w:t xml:space="preserve"> 11:30 – 16:00 hodin</w:t>
      </w:r>
    </w:p>
    <w:p w14:paraId="40C4BBED" w14:textId="77777777" w:rsidR="008F7638" w:rsidRDefault="008F7638" w:rsidP="008F7638">
      <w:pPr>
        <w:spacing w:line="360" w:lineRule="auto"/>
        <w:rPr>
          <w:szCs w:val="24"/>
        </w:rPr>
      </w:pPr>
      <w:r>
        <w:rPr>
          <w:szCs w:val="24"/>
        </w:rPr>
        <w:lastRenderedPageBreak/>
        <w:t>Zabezpečení: 2 vychovatelky.</w:t>
      </w:r>
    </w:p>
    <w:p w14:paraId="566A39AE" w14:textId="77777777" w:rsidR="008F7638" w:rsidRDefault="008F7638" w:rsidP="008F7638">
      <w:pPr>
        <w:spacing w:line="360" w:lineRule="auto"/>
        <w:rPr>
          <w:szCs w:val="24"/>
        </w:rPr>
      </w:pPr>
      <w:r>
        <w:rPr>
          <w:szCs w:val="24"/>
        </w:rPr>
        <w:t>Předání dětí po vyučování:</w:t>
      </w:r>
    </w:p>
    <w:p w14:paraId="4433A619" w14:textId="77777777" w:rsidR="008F7638" w:rsidRDefault="008F7638" w:rsidP="008F7638">
      <w:pPr>
        <w:pStyle w:val="Odstavecseseznamem"/>
        <w:numPr>
          <w:ilvl w:val="0"/>
          <w:numId w:val="7"/>
        </w:numPr>
        <w:spacing w:line="360" w:lineRule="auto"/>
        <w:rPr>
          <w:szCs w:val="24"/>
        </w:rPr>
      </w:pPr>
      <w:r>
        <w:rPr>
          <w:szCs w:val="24"/>
        </w:rPr>
        <w:t>ž</w:t>
      </w:r>
      <w:r w:rsidRPr="00673260">
        <w:rPr>
          <w:szCs w:val="24"/>
        </w:rPr>
        <w:t>á</w:t>
      </w:r>
      <w:r>
        <w:rPr>
          <w:szCs w:val="24"/>
        </w:rPr>
        <w:t>ky</w:t>
      </w:r>
      <w:r w:rsidRPr="00673260">
        <w:rPr>
          <w:szCs w:val="24"/>
        </w:rPr>
        <w:t xml:space="preserve"> první a druhé třídy přebírá vychovatelka v</w:t>
      </w:r>
      <w:r>
        <w:rPr>
          <w:szCs w:val="24"/>
        </w:rPr>
        <w:t> </w:t>
      </w:r>
      <w:r w:rsidRPr="00673260">
        <w:rPr>
          <w:szCs w:val="24"/>
        </w:rPr>
        <w:t>ZŠ</w:t>
      </w:r>
    </w:p>
    <w:p w14:paraId="0C77D76A" w14:textId="77777777" w:rsidR="008F7638" w:rsidRDefault="008F7638" w:rsidP="008F7638">
      <w:pPr>
        <w:pStyle w:val="Odstavecseseznamem"/>
        <w:numPr>
          <w:ilvl w:val="0"/>
          <w:numId w:val="7"/>
        </w:numPr>
        <w:spacing w:line="360" w:lineRule="auto"/>
        <w:rPr>
          <w:szCs w:val="24"/>
        </w:rPr>
      </w:pPr>
      <w:r>
        <w:rPr>
          <w:szCs w:val="24"/>
        </w:rPr>
        <w:t>starší žáci přecházejí do ŠD sami</w:t>
      </w:r>
    </w:p>
    <w:p w14:paraId="6C8FB82D" w14:textId="77777777" w:rsidR="008F7638" w:rsidRDefault="008F7638" w:rsidP="008F7638">
      <w:pPr>
        <w:pStyle w:val="Odstavecseseznamem"/>
        <w:numPr>
          <w:ilvl w:val="0"/>
          <w:numId w:val="7"/>
        </w:numPr>
        <w:spacing w:line="360" w:lineRule="auto"/>
        <w:rPr>
          <w:szCs w:val="24"/>
        </w:rPr>
      </w:pPr>
      <w:r>
        <w:rPr>
          <w:szCs w:val="24"/>
        </w:rPr>
        <w:t>žáci kteří chodí do ZUŠ přecházejí sami</w:t>
      </w:r>
    </w:p>
    <w:p w14:paraId="609978CD" w14:textId="77777777" w:rsidR="008F7638" w:rsidRPr="00673260" w:rsidRDefault="008F7638" w:rsidP="008F7638">
      <w:pPr>
        <w:pStyle w:val="Odstavecseseznamem"/>
        <w:spacing w:line="360" w:lineRule="auto"/>
        <w:rPr>
          <w:szCs w:val="24"/>
        </w:rPr>
      </w:pPr>
    </w:p>
    <w:p w14:paraId="3376737C" w14:textId="77777777" w:rsidR="00760DE9" w:rsidRDefault="00760DE9" w:rsidP="00760DE9">
      <w:pPr>
        <w:spacing w:line="360" w:lineRule="auto"/>
        <w:jc w:val="both"/>
      </w:pPr>
    </w:p>
    <w:p w14:paraId="503D3BB6" w14:textId="623936A2" w:rsidR="00760DE9" w:rsidRPr="00222966" w:rsidRDefault="00760DE9" w:rsidP="00760DE9">
      <w:pPr>
        <w:spacing w:line="360" w:lineRule="auto"/>
        <w:rPr>
          <w:szCs w:val="24"/>
        </w:rPr>
      </w:pPr>
    </w:p>
    <w:p w14:paraId="3F9313A3" w14:textId="5C86E8E5" w:rsidR="008F7638" w:rsidRPr="00A9506F" w:rsidRDefault="008F7638" w:rsidP="008F7638">
      <w:pPr>
        <w:widowControl/>
        <w:suppressAutoHyphens w:val="0"/>
        <w:spacing w:line="360" w:lineRule="auto"/>
        <w:ind w:firstLine="708"/>
        <w:jc w:val="both"/>
        <w:rPr>
          <w:szCs w:val="24"/>
          <w:lang w:eastAsia="cs-CZ"/>
        </w:rPr>
      </w:pPr>
      <w:r w:rsidRPr="00A9506F">
        <w:rPr>
          <w:szCs w:val="24"/>
          <w:lang w:eastAsia="cs-CZ"/>
        </w:rPr>
        <w:t>Při nenaplnění celá kapacity mohou být z vážných důvodů přijmutí i žáci II. stupně.</w:t>
      </w:r>
    </w:p>
    <w:p w14:paraId="086520A5" w14:textId="6D94EE99" w:rsidR="008F7638" w:rsidRDefault="008F7638" w:rsidP="008F7638">
      <w:pPr>
        <w:spacing w:line="360" w:lineRule="auto"/>
        <w:jc w:val="both"/>
      </w:pPr>
      <w:r>
        <w:rPr>
          <w:szCs w:val="24"/>
        </w:rPr>
        <w:t>Integrace dětí</w:t>
      </w:r>
      <w:r w:rsidRPr="00A9506F">
        <w:rPr>
          <w:szCs w:val="24"/>
        </w:rPr>
        <w:t>:</w:t>
      </w:r>
      <w:r>
        <w:rPr>
          <w:szCs w:val="24"/>
        </w:rPr>
        <w:t xml:space="preserve"> </w:t>
      </w:r>
      <w:r>
        <w:t>p</w:t>
      </w:r>
      <w:r w:rsidRPr="00A9506F">
        <w:t xml:space="preserve">ři vzdělávání dětí se speciálními vzdělávacími potřebami se snažíme pracovat tak, abychom rámcové cíle co nejvíce přizpůsobily potřebám a možnostem integrovaných dětí. </w:t>
      </w:r>
      <w:r>
        <w:t>Naše zařízení by nadále chtělo</w:t>
      </w:r>
      <w:r w:rsidRPr="00A9506F">
        <w:t xml:space="preserve"> pokračovat v integraci dětí, ovšem pouze za situace, kdy budeme schopny vyt</w:t>
      </w:r>
      <w:r>
        <w:t xml:space="preserve">vořit dětem optimální podmínky </w:t>
      </w:r>
      <w:r w:rsidRPr="00A9506F">
        <w:t xml:space="preserve">k jeho celkovému osobnostnímu </w:t>
      </w:r>
      <w:r w:rsidR="00606192" w:rsidRPr="00A9506F">
        <w:t>rozvoji – aby</w:t>
      </w:r>
      <w:r w:rsidRPr="00A9506F">
        <w:t xml:space="preserve"> začlenění handicapovaného dítěte do kolektivu bylo hlavně pro něj opravdu přínosem. To znamená předem si uvědomit, zda budeme schopny vyloučit, či popřípadě snížit rizika, která s sebou integrace přináší. </w:t>
      </w:r>
    </w:p>
    <w:p w14:paraId="2AA217E9" w14:textId="77777777" w:rsidR="008F7638" w:rsidRPr="00AE215B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szCs w:val="24"/>
        </w:rPr>
        <w:t xml:space="preserve"> </w:t>
      </w:r>
      <w:r>
        <w:rPr>
          <w:szCs w:val="24"/>
        </w:rPr>
        <w:t>Podmínky přijímání účastníků</w:t>
      </w:r>
    </w:p>
    <w:p w14:paraId="277C0170" w14:textId="77777777" w:rsidR="008F7638" w:rsidRDefault="008F7638" w:rsidP="008F7638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5.7</w:t>
      </w:r>
      <w:r w:rsidRPr="00C9692E">
        <w:rPr>
          <w:b/>
          <w:szCs w:val="24"/>
        </w:rPr>
        <w:t>Průběh vzdělávání</w:t>
      </w:r>
    </w:p>
    <w:p w14:paraId="5B4FFD94" w14:textId="77777777" w:rsidR="008F7638" w:rsidRDefault="008F7638" w:rsidP="008F7638">
      <w:pPr>
        <w:spacing w:line="360" w:lineRule="auto"/>
        <w:ind w:firstLine="708"/>
        <w:jc w:val="both"/>
        <w:rPr>
          <w:szCs w:val="24"/>
        </w:rPr>
      </w:pPr>
      <w:r>
        <w:rPr>
          <w:szCs w:val="24"/>
        </w:rPr>
        <w:t xml:space="preserve">Každá činnost vychází </w:t>
      </w:r>
      <w:r w:rsidRPr="00AE215B">
        <w:rPr>
          <w:szCs w:val="24"/>
        </w:rPr>
        <w:t xml:space="preserve">z obsahu, cíle </w:t>
      </w:r>
      <w:r>
        <w:rPr>
          <w:szCs w:val="24"/>
        </w:rPr>
        <w:t>a formy vzdělávání</w:t>
      </w:r>
      <w:r w:rsidRPr="00AE215B">
        <w:rPr>
          <w:szCs w:val="24"/>
        </w:rPr>
        <w:t>.</w:t>
      </w:r>
      <w:r>
        <w:rPr>
          <w:szCs w:val="24"/>
        </w:rPr>
        <w:t xml:space="preserve"> Rozdělení:</w:t>
      </w:r>
    </w:p>
    <w:p w14:paraId="26BFF314" w14:textId="77777777" w:rsidR="008F7638" w:rsidRDefault="008F7638" w:rsidP="008F7638">
      <w:pPr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>Pravidelná činnost – na každý den je zařazena jedna zájmová činnost (výtvarná, pracovní, hudebně pohybová, sportovní či přírodovědná).</w:t>
      </w:r>
    </w:p>
    <w:p w14:paraId="2CDD17B7" w14:textId="77777777" w:rsidR="008F7638" w:rsidRDefault="008F7638" w:rsidP="008F7638">
      <w:pPr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>Spontánní činnost – činnosti průběžné během dne jsou motivovány a podněcovány k vlastním aktivitám.</w:t>
      </w:r>
    </w:p>
    <w:p w14:paraId="38E38BF7" w14:textId="1E73E6D4" w:rsidR="008F7638" w:rsidRDefault="008F7638" w:rsidP="008F7638">
      <w:pPr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>Příprava na vyučování – prolíná všemi činnostmi během celého dne. Zahrnuje didaktické hry, hádanky, soutěže, tematické vycházky atd.</w:t>
      </w:r>
    </w:p>
    <w:p w14:paraId="0C7D5D52" w14:textId="77777777" w:rsidR="008F7638" w:rsidRDefault="008F7638" w:rsidP="008F7638">
      <w:pPr>
        <w:numPr>
          <w:ilvl w:val="0"/>
          <w:numId w:val="1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Příležitostné akce – besídky, exkurze, slavnosti </w:t>
      </w:r>
    </w:p>
    <w:p w14:paraId="4071DD6B" w14:textId="77777777" w:rsidR="008F7638" w:rsidRPr="00B92A6B" w:rsidRDefault="008F7638" w:rsidP="008F7638">
      <w:pPr>
        <w:spacing w:line="360" w:lineRule="auto"/>
        <w:ind w:left="1068"/>
        <w:jc w:val="both"/>
        <w:rPr>
          <w:szCs w:val="24"/>
        </w:rPr>
      </w:pPr>
    </w:p>
    <w:p w14:paraId="13D6CA9C" w14:textId="77777777" w:rsidR="008F7638" w:rsidRPr="00C9692E" w:rsidRDefault="008F7638" w:rsidP="008F7638">
      <w:pPr>
        <w:numPr>
          <w:ilvl w:val="1"/>
          <w:numId w:val="12"/>
        </w:num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Ukončování vzdělávání</w:t>
      </w:r>
    </w:p>
    <w:p w14:paraId="7324E440" w14:textId="77777777" w:rsidR="008F7638" w:rsidRDefault="008F7638" w:rsidP="008F7638">
      <w:pPr>
        <w:spacing w:line="360" w:lineRule="auto"/>
        <w:ind w:firstLine="567"/>
        <w:jc w:val="both"/>
        <w:rPr>
          <w:szCs w:val="24"/>
        </w:rPr>
      </w:pPr>
      <w:r w:rsidRPr="00B92A6B">
        <w:rPr>
          <w:szCs w:val="24"/>
        </w:rPr>
        <w:t>V případě předčasného ukončení docházky je nutné písemné prohlášení zákonných</w:t>
      </w:r>
      <w:r>
        <w:rPr>
          <w:szCs w:val="24"/>
        </w:rPr>
        <w:t xml:space="preserve"> </w:t>
      </w:r>
      <w:r w:rsidRPr="00B92A6B">
        <w:rPr>
          <w:szCs w:val="24"/>
        </w:rPr>
        <w:t>zástupců nezletilých účastníků.</w:t>
      </w:r>
    </w:p>
    <w:p w14:paraId="695560BC" w14:textId="77777777" w:rsidR="008F7638" w:rsidRPr="00420D89" w:rsidRDefault="008F7638" w:rsidP="008F7638">
      <w:pPr>
        <w:spacing w:line="360" w:lineRule="auto"/>
        <w:ind w:firstLine="567"/>
        <w:jc w:val="both"/>
        <w:rPr>
          <w:szCs w:val="24"/>
        </w:rPr>
      </w:pPr>
    </w:p>
    <w:p w14:paraId="0B6D054F" w14:textId="77777777" w:rsidR="008F7638" w:rsidRPr="00163D1F" w:rsidRDefault="008F7638" w:rsidP="008F7638">
      <w:pPr>
        <w:widowControl/>
        <w:suppressAutoHyphens w:val="0"/>
        <w:spacing w:line="360" w:lineRule="auto"/>
        <w:rPr>
          <w:b/>
          <w:color w:val="FF0000"/>
          <w:szCs w:val="24"/>
          <w:lang w:eastAsia="cs-CZ"/>
        </w:rPr>
      </w:pPr>
      <w:r w:rsidRPr="00B92A6B">
        <w:rPr>
          <w:b/>
          <w:szCs w:val="24"/>
          <w:lang w:eastAsia="cs-CZ"/>
        </w:rPr>
        <w:t>5.9 Podmínky vzdělávání žáků se speciálními vzdělávacími potřebami a žáků mimořádně nadaných (zpracováno u DDM)</w:t>
      </w:r>
    </w:p>
    <w:p w14:paraId="70716896" w14:textId="77777777" w:rsidR="008F7638" w:rsidRPr="00AB641B" w:rsidRDefault="008F7638" w:rsidP="008F7638">
      <w:pPr>
        <w:widowControl/>
        <w:suppressAutoHyphens w:val="0"/>
        <w:spacing w:line="360" w:lineRule="auto"/>
        <w:ind w:firstLine="708"/>
        <w:jc w:val="both"/>
        <w:rPr>
          <w:szCs w:val="24"/>
          <w:u w:val="single"/>
          <w:lang w:eastAsia="cs-CZ"/>
        </w:rPr>
      </w:pPr>
      <w:r w:rsidRPr="00AB641B">
        <w:rPr>
          <w:szCs w:val="24"/>
          <w:lang w:eastAsia="cs-CZ"/>
        </w:rPr>
        <w:lastRenderedPageBreak/>
        <w:t>Podmínky vzdělávání jsou přizpůsobeny individuálně dle speciálních vzdělávacích potřeb účastníků po dohodě se zákonnými zástupci, ředitelem, vedoucím oddělení a vedoucím činnosti v souladu s doporučením školského poradenského zařízení (PPP, SPC) a praktického lékaře pro děti a dorost. Dále ve spolupráci se školskými zařízeními, Odborem sociální péče MÚ, Střediskem prevence kriminality MÚ, Ústavem sociální péče.</w:t>
      </w:r>
    </w:p>
    <w:p w14:paraId="49C627DF" w14:textId="77777777" w:rsidR="008F7638" w:rsidRPr="00AB641B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 w:rsidRPr="00AB641B">
        <w:rPr>
          <w:szCs w:val="24"/>
          <w:lang w:eastAsia="cs-CZ"/>
        </w:rPr>
        <w:t xml:space="preserve">  </w:t>
      </w:r>
      <w:r>
        <w:rPr>
          <w:szCs w:val="24"/>
          <w:lang w:eastAsia="cs-CZ"/>
        </w:rPr>
        <w:tab/>
      </w:r>
      <w:r w:rsidRPr="00AB641B">
        <w:rPr>
          <w:szCs w:val="24"/>
          <w:lang w:eastAsia="cs-CZ"/>
        </w:rPr>
        <w:t>Vhodná forma vzdělávání je stanovena na základě individuálních potřeb účastníka s přihlédnutím na</w:t>
      </w:r>
    </w:p>
    <w:p w14:paraId="51F466B5" w14:textId="77777777" w:rsidR="008F7638" w:rsidRPr="00AB641B" w:rsidRDefault="008F7638" w:rsidP="008F763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Cs w:val="24"/>
          <w:lang w:eastAsia="cs-CZ"/>
        </w:rPr>
      </w:pPr>
      <w:r w:rsidRPr="00AB641B">
        <w:rPr>
          <w:szCs w:val="24"/>
          <w:lang w:eastAsia="cs-CZ"/>
        </w:rPr>
        <w:t>zdravotní způsobilost</w:t>
      </w:r>
    </w:p>
    <w:p w14:paraId="28151FA6" w14:textId="77777777" w:rsidR="008F7638" w:rsidRPr="00AB641B" w:rsidRDefault="008F7638" w:rsidP="008F763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Cs w:val="24"/>
          <w:lang w:eastAsia="cs-CZ"/>
        </w:rPr>
      </w:pPr>
      <w:r w:rsidRPr="00AB641B">
        <w:rPr>
          <w:szCs w:val="24"/>
          <w:lang w:eastAsia="cs-CZ"/>
        </w:rPr>
        <w:t>charakter oboru vzdělávání</w:t>
      </w:r>
    </w:p>
    <w:p w14:paraId="4D6BDA60" w14:textId="77777777" w:rsidR="008F7638" w:rsidRPr="00AB641B" w:rsidRDefault="008F7638" w:rsidP="008F763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Cs w:val="24"/>
          <w:lang w:eastAsia="cs-CZ"/>
        </w:rPr>
      </w:pPr>
      <w:r w:rsidRPr="00AB641B">
        <w:rPr>
          <w:szCs w:val="24"/>
          <w:lang w:eastAsia="cs-CZ"/>
        </w:rPr>
        <w:t>materiální a organizační podmínky vzdělávání</w:t>
      </w:r>
    </w:p>
    <w:p w14:paraId="3DA5821F" w14:textId="77777777" w:rsidR="008F7638" w:rsidRPr="00AB641B" w:rsidRDefault="008F7638" w:rsidP="008F763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Cs w:val="24"/>
          <w:lang w:eastAsia="cs-CZ"/>
        </w:rPr>
      </w:pPr>
      <w:r w:rsidRPr="00AB641B">
        <w:rPr>
          <w:szCs w:val="24"/>
          <w:lang w:eastAsia="cs-CZ"/>
        </w:rPr>
        <w:t>odborné a personální zabezpečení</w:t>
      </w:r>
    </w:p>
    <w:p w14:paraId="117DB2A9" w14:textId="77777777" w:rsidR="008F7638" w:rsidRPr="00E62A0D" w:rsidRDefault="008F7638" w:rsidP="008F7638">
      <w:pPr>
        <w:widowControl/>
        <w:numPr>
          <w:ilvl w:val="0"/>
          <w:numId w:val="13"/>
        </w:numPr>
        <w:suppressAutoHyphens w:val="0"/>
        <w:spacing w:line="360" w:lineRule="auto"/>
        <w:jc w:val="both"/>
        <w:rPr>
          <w:szCs w:val="24"/>
          <w:lang w:eastAsia="cs-CZ"/>
        </w:rPr>
      </w:pPr>
      <w:r w:rsidRPr="00AB641B">
        <w:rPr>
          <w:szCs w:val="24"/>
          <w:lang w:eastAsia="cs-CZ"/>
        </w:rPr>
        <w:t>způsob a rozsah vzdělávání</w:t>
      </w:r>
    </w:p>
    <w:p w14:paraId="1E3BB73E" w14:textId="77777777" w:rsidR="008F7638" w:rsidRDefault="008F7638" w:rsidP="008F7638">
      <w:pPr>
        <w:spacing w:line="360" w:lineRule="auto"/>
        <w:rPr>
          <w:b/>
        </w:rPr>
      </w:pPr>
    </w:p>
    <w:p w14:paraId="73F181B0" w14:textId="77777777" w:rsidR="008F7638" w:rsidRDefault="008F7638" w:rsidP="008F7638">
      <w:pPr>
        <w:spacing w:line="360" w:lineRule="auto"/>
        <w:rPr>
          <w:b/>
        </w:rPr>
      </w:pPr>
      <w:r>
        <w:rPr>
          <w:b/>
        </w:rPr>
        <w:t>5.10 Oblasti zájmového vzdělávání</w:t>
      </w:r>
    </w:p>
    <w:p w14:paraId="130937AC" w14:textId="77777777" w:rsidR="008F7638" w:rsidRPr="00AE215B" w:rsidRDefault="008F7638" w:rsidP="008F763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U</w:t>
      </w:r>
      <w:r w:rsidRPr="00AE215B">
        <w:rPr>
          <w:b/>
          <w:szCs w:val="24"/>
        </w:rPr>
        <w:t>čit se znát</w:t>
      </w:r>
      <w:r>
        <w:rPr>
          <w:szCs w:val="24"/>
        </w:rPr>
        <w:t xml:space="preserve">: </w:t>
      </w:r>
      <w:r w:rsidRPr="00AE215B">
        <w:rPr>
          <w:szCs w:val="24"/>
        </w:rPr>
        <w:t>získávat vědomosti, učit se objevovat nové věci, získávat poznatky, analyzovat je, dávat je do souvislostí, řešit problémy</w:t>
      </w:r>
    </w:p>
    <w:p w14:paraId="63A98957" w14:textId="77777777" w:rsidR="008F7638" w:rsidRPr="00AE215B" w:rsidRDefault="008F7638" w:rsidP="008F763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U</w:t>
      </w:r>
      <w:r w:rsidRPr="00AE215B">
        <w:rPr>
          <w:b/>
          <w:szCs w:val="24"/>
        </w:rPr>
        <w:t>čit se jak na to</w:t>
      </w:r>
      <w:r>
        <w:rPr>
          <w:szCs w:val="24"/>
        </w:rPr>
        <w:t xml:space="preserve">: </w:t>
      </w:r>
      <w:r w:rsidRPr="00AE215B">
        <w:rPr>
          <w:szCs w:val="24"/>
        </w:rPr>
        <w:t xml:space="preserve">získávat různé dovednost </w:t>
      </w:r>
      <w:r>
        <w:rPr>
          <w:szCs w:val="24"/>
        </w:rPr>
        <w:t>a návyky pro život, komunikovat</w:t>
      </w:r>
    </w:p>
    <w:p w14:paraId="7A06AFDC" w14:textId="77777777" w:rsidR="008F7638" w:rsidRPr="00AE215B" w:rsidRDefault="008F7638" w:rsidP="008F763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U</w:t>
      </w:r>
      <w:r w:rsidRPr="00AE215B">
        <w:rPr>
          <w:b/>
          <w:szCs w:val="24"/>
        </w:rPr>
        <w:t>čit se žít společně</w:t>
      </w:r>
      <w:r>
        <w:rPr>
          <w:szCs w:val="24"/>
        </w:rPr>
        <w:t xml:space="preserve">: </w:t>
      </w:r>
      <w:r w:rsidRPr="00AE215B">
        <w:rPr>
          <w:szCs w:val="24"/>
        </w:rPr>
        <w:t>rozvíjet porozumění s jinými lidmi, poznání, že všichni máme práva, ale i povinnosti, osvojit si pravidla společenského chování, společně řešit problémy, pracovat jako člen týmu/</w:t>
      </w:r>
    </w:p>
    <w:p w14:paraId="6D958248" w14:textId="77777777" w:rsidR="008F7638" w:rsidRPr="00AE215B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b/>
          <w:szCs w:val="24"/>
        </w:rPr>
        <w:t>učit se být</w:t>
      </w:r>
      <w:r>
        <w:rPr>
          <w:szCs w:val="24"/>
        </w:rPr>
        <w:t xml:space="preserve">: </w:t>
      </w:r>
      <w:r w:rsidRPr="00AE215B">
        <w:rPr>
          <w:szCs w:val="24"/>
        </w:rPr>
        <w:t>rozvíjet vnitřní hodnoty jedince, budovat jeho hodnotový systé</w:t>
      </w:r>
      <w:r>
        <w:rPr>
          <w:szCs w:val="24"/>
        </w:rPr>
        <w:t>m, pěstovat zdravý životní styl</w:t>
      </w:r>
    </w:p>
    <w:p w14:paraId="1BB3EBA3" w14:textId="77777777" w:rsidR="008F7638" w:rsidRPr="00AE215B" w:rsidRDefault="008F7638" w:rsidP="008F7638">
      <w:pPr>
        <w:spacing w:line="360" w:lineRule="auto"/>
        <w:ind w:firstLine="708"/>
        <w:jc w:val="both"/>
        <w:rPr>
          <w:szCs w:val="24"/>
        </w:rPr>
      </w:pPr>
      <w:r w:rsidRPr="00AE215B">
        <w:rPr>
          <w:szCs w:val="24"/>
        </w:rPr>
        <w:t xml:space="preserve">Všechny tyto body budou zařazovány do všech činností ve školní družině. Velkou pozornost budeme věnovat poznávání místa, kde děti žijí /dle věku dětí je seznamovat s městem institucemi, podnikateli apod./ - pořádání návštěv, besed, exkurzí. Toto bude vždy konkretizováno v měsíčních a týdenních plánech. </w:t>
      </w:r>
    </w:p>
    <w:p w14:paraId="606379D8" w14:textId="77777777" w:rsidR="008F7638" w:rsidRPr="00AE215B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szCs w:val="24"/>
        </w:rPr>
        <w:t xml:space="preserve">V každém měsíci se zaměříme na určitou činnost, která </w:t>
      </w:r>
      <w:r>
        <w:rPr>
          <w:szCs w:val="24"/>
        </w:rPr>
        <w:t>bude prioritou pro dané období.</w:t>
      </w:r>
    </w:p>
    <w:p w14:paraId="6346450F" w14:textId="77777777" w:rsidR="008F7638" w:rsidRPr="00AE215B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szCs w:val="24"/>
        </w:rPr>
        <w:t>Září – režim, školní řád a bezpečnost v ŠD</w:t>
      </w:r>
    </w:p>
    <w:p w14:paraId="19D43861" w14:textId="77777777" w:rsidR="008F7638" w:rsidRPr="00AE215B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szCs w:val="24"/>
        </w:rPr>
        <w:t>Říjen – naše město, instituce, podnikatelé</w:t>
      </w:r>
    </w:p>
    <w:p w14:paraId="0E557F21" w14:textId="77777777" w:rsidR="008F7638" w:rsidRPr="00AE215B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szCs w:val="24"/>
        </w:rPr>
        <w:t xml:space="preserve">Listopad – lidové tradice /advent/, příchod zimy   </w:t>
      </w:r>
    </w:p>
    <w:p w14:paraId="00FADC8D" w14:textId="4048DA2B" w:rsidR="008F7638" w:rsidRPr="00AE215B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szCs w:val="24"/>
        </w:rPr>
        <w:t>Prosinec – zimní radovánky, Vánoce</w:t>
      </w:r>
    </w:p>
    <w:p w14:paraId="32EBAC3E" w14:textId="33208F4E" w:rsidR="008F7638" w:rsidRPr="00AE215B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szCs w:val="24"/>
        </w:rPr>
        <w:t>Leden–zima /krmení zvěře/krmelec, krmítka pro ptáky/</w:t>
      </w:r>
    </w:p>
    <w:p w14:paraId="163BA802" w14:textId="77777777" w:rsidR="008F7638" w:rsidRPr="00AE215B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szCs w:val="24"/>
        </w:rPr>
        <w:t>Únor – exkurze k podnikatelům, muzeum, naše město</w:t>
      </w:r>
    </w:p>
    <w:p w14:paraId="09A91FC5" w14:textId="781FA0F8" w:rsidR="008F7638" w:rsidRPr="00AE215B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szCs w:val="24"/>
        </w:rPr>
        <w:t>Březen–jaro, Velikonoce, knihovna</w:t>
      </w:r>
    </w:p>
    <w:p w14:paraId="38348BE4" w14:textId="77777777" w:rsidR="008F7638" w:rsidRPr="00AE215B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szCs w:val="24"/>
        </w:rPr>
        <w:lastRenderedPageBreak/>
        <w:t>Duben – bezpečnost, doprava, čarodějnice</w:t>
      </w:r>
    </w:p>
    <w:p w14:paraId="52E77851" w14:textId="77777777" w:rsidR="008F7638" w:rsidRPr="00AE215B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szCs w:val="24"/>
        </w:rPr>
        <w:t>Květen – měsíc sportu, družinová olympiáda</w:t>
      </w:r>
    </w:p>
    <w:p w14:paraId="14FF8C5A" w14:textId="7F708991" w:rsidR="008F7638" w:rsidRPr="00AE215B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szCs w:val="24"/>
        </w:rPr>
        <w:t>Červen – Den dětí, hr</w:t>
      </w:r>
      <w:r>
        <w:rPr>
          <w:szCs w:val="24"/>
        </w:rPr>
        <w:t>y v přírodě, hodnocení činnosti</w:t>
      </w:r>
    </w:p>
    <w:p w14:paraId="2AB812C4" w14:textId="77777777" w:rsidR="008F7638" w:rsidRDefault="008F7638" w:rsidP="008F7638">
      <w:pPr>
        <w:spacing w:line="360" w:lineRule="auto"/>
        <w:jc w:val="both"/>
        <w:rPr>
          <w:szCs w:val="24"/>
        </w:rPr>
      </w:pPr>
      <w:r w:rsidRPr="00AE215B">
        <w:rPr>
          <w:szCs w:val="24"/>
        </w:rPr>
        <w:t>Všemi zařazenými činnostmi se bude prolínat dle ročního období pozorování přírody, sběr p</w:t>
      </w:r>
      <w:r>
        <w:rPr>
          <w:szCs w:val="24"/>
        </w:rPr>
        <w:t>řírodnin, vyrábění z přírodnin.</w:t>
      </w:r>
    </w:p>
    <w:p w14:paraId="72B4BA46" w14:textId="77777777" w:rsidR="008F7638" w:rsidRDefault="008F7638" w:rsidP="008F7638">
      <w:pPr>
        <w:spacing w:line="360" w:lineRule="auto"/>
        <w:jc w:val="both"/>
        <w:rPr>
          <w:szCs w:val="24"/>
        </w:rPr>
      </w:pPr>
    </w:p>
    <w:p w14:paraId="5C7822DA" w14:textId="77777777" w:rsidR="00606192" w:rsidRDefault="00606192" w:rsidP="008F7638">
      <w:pPr>
        <w:spacing w:line="360" w:lineRule="auto"/>
        <w:rPr>
          <w:b/>
        </w:rPr>
      </w:pPr>
    </w:p>
    <w:p w14:paraId="1A5AFDCD" w14:textId="059266A3" w:rsidR="008F7638" w:rsidRDefault="008F7638" w:rsidP="008F7638">
      <w:pPr>
        <w:spacing w:line="360" w:lineRule="auto"/>
        <w:rPr>
          <w:b/>
        </w:rPr>
      </w:pPr>
      <w:r>
        <w:rPr>
          <w:b/>
        </w:rPr>
        <w:t>5.11 Obsah vzdělávání</w:t>
      </w:r>
    </w:p>
    <w:p w14:paraId="2FC76A61" w14:textId="456A3889" w:rsidR="008F7638" w:rsidRDefault="008F7638" w:rsidP="008F7638">
      <w:pPr>
        <w:widowControl/>
        <w:tabs>
          <w:tab w:val="left" w:pos="1440"/>
        </w:tabs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je inspirován</w:t>
      </w:r>
      <w:r>
        <w:rPr>
          <w:szCs w:val="24"/>
          <w:lang w:eastAsia="cs-CZ"/>
        </w:rPr>
        <w:t xml:space="preserve"> z oblastí </w:t>
      </w:r>
      <w:r w:rsidRPr="008024C5">
        <w:rPr>
          <w:szCs w:val="24"/>
          <w:lang w:eastAsia="cs-CZ"/>
        </w:rPr>
        <w:t xml:space="preserve">RPV pro 1. stupeň </w:t>
      </w:r>
    </w:p>
    <w:p w14:paraId="1048DAF7" w14:textId="77777777" w:rsidR="008F7638" w:rsidRPr="008024C5" w:rsidRDefault="008F7638" w:rsidP="008F7638">
      <w:pPr>
        <w:widowControl/>
        <w:tabs>
          <w:tab w:val="left" w:pos="1440"/>
        </w:tabs>
        <w:suppressAutoHyphens w:val="0"/>
        <w:spacing w:line="360" w:lineRule="auto"/>
        <w:jc w:val="both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1. Člověk a jeho svět</w:t>
      </w:r>
    </w:p>
    <w:p w14:paraId="5604F365" w14:textId="2190F82D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b/>
          <w:szCs w:val="24"/>
          <w:lang w:eastAsia="cs-CZ"/>
        </w:rPr>
        <w:t>a) Místo, kde žijeme – domov</w:t>
      </w:r>
    </w:p>
    <w:p w14:paraId="16FA5657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- okruh rodiny a jejich členů, posílení vztahu k rodině</w:t>
      </w:r>
    </w:p>
    <w:p w14:paraId="1CCF099F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- organizace života rodiny, zdraví prostředí v rodině</w:t>
      </w:r>
    </w:p>
    <w:p w14:paraId="4DB0CD36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- výroba dárků pro členy rodiny, spolupráce s rodinou</w:t>
      </w:r>
    </w:p>
    <w:p w14:paraId="12BD7027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b) Škola</w:t>
      </w:r>
    </w:p>
    <w:p w14:paraId="0884525A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- vstup do školy, bezpečná cesta do školy</w:t>
      </w:r>
    </w:p>
    <w:p w14:paraId="5757F36D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- okolí školy, školní režim</w:t>
      </w:r>
    </w:p>
    <w:p w14:paraId="6422874B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- vytvoření kladného vztahu ke škole</w:t>
      </w:r>
    </w:p>
    <w:p w14:paraId="1BAD3B43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b/>
          <w:szCs w:val="24"/>
          <w:lang w:eastAsia="cs-CZ"/>
        </w:rPr>
        <w:t>c) Obec, kde žijeme</w:t>
      </w:r>
    </w:p>
    <w:p w14:paraId="5FC74C35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- důležitá místa v obci (MěÚ, pošta, knihovna, obchody, nádraží)</w:t>
      </w:r>
    </w:p>
    <w:p w14:paraId="7BC38968" w14:textId="77777777" w:rsidR="008F7638" w:rsidRPr="008024C5" w:rsidRDefault="008F7638" w:rsidP="008F7638">
      <w:pPr>
        <w:widowControl/>
        <w:tabs>
          <w:tab w:val="left" w:pos="1440"/>
        </w:tabs>
        <w:suppressAutoHyphens w:val="0"/>
        <w:spacing w:line="360" w:lineRule="auto"/>
        <w:ind w:left="1440" w:hanging="1440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- spolky ve městě (hasiči, sportovci, skauti podnikatelé, továrny)</w:t>
      </w:r>
    </w:p>
    <w:p w14:paraId="177B5A2A" w14:textId="77777777" w:rsidR="008F7638" w:rsidRDefault="008F7638" w:rsidP="008F7638">
      <w:pPr>
        <w:widowControl/>
        <w:suppressAutoHyphens w:val="0"/>
        <w:spacing w:line="360" w:lineRule="auto"/>
        <w:jc w:val="both"/>
        <w:rPr>
          <w:b/>
          <w:szCs w:val="24"/>
          <w:lang w:eastAsia="cs-CZ"/>
        </w:rPr>
      </w:pPr>
      <w:r w:rsidRPr="008024C5">
        <w:rPr>
          <w:b/>
          <w:szCs w:val="24"/>
          <w:lang w:eastAsia="cs-CZ"/>
        </w:rPr>
        <w:t>d) Region</w:t>
      </w:r>
    </w:p>
    <w:p w14:paraId="723EA8A3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 - </w:t>
      </w:r>
      <w:r w:rsidRPr="008024C5">
        <w:rPr>
          <w:szCs w:val="24"/>
          <w:lang w:eastAsia="cs-CZ"/>
        </w:rPr>
        <w:t>Chebsko (zajímavosti)</w:t>
      </w:r>
    </w:p>
    <w:p w14:paraId="68D87BEF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 w:rsidRPr="008024C5">
        <w:rPr>
          <w:b/>
          <w:szCs w:val="24"/>
          <w:lang w:eastAsia="cs-CZ"/>
        </w:rPr>
        <w:t>e)</w:t>
      </w:r>
      <w:r w:rsidRPr="008024C5">
        <w:rPr>
          <w:szCs w:val="24"/>
          <w:lang w:eastAsia="cs-CZ"/>
        </w:rPr>
        <w:t xml:space="preserve"> </w:t>
      </w:r>
      <w:r>
        <w:rPr>
          <w:b/>
          <w:szCs w:val="24"/>
          <w:lang w:eastAsia="cs-CZ"/>
        </w:rPr>
        <w:t>Naše vlast</w:t>
      </w:r>
    </w:p>
    <w:p w14:paraId="54177071" w14:textId="77777777" w:rsidR="008F7638" w:rsidRDefault="008F7638" w:rsidP="008F7638">
      <w:pPr>
        <w:widowControl/>
        <w:suppressAutoHyphens w:val="0"/>
        <w:spacing w:line="360" w:lineRule="auto"/>
        <w:ind w:left="1440" w:hanging="1440"/>
        <w:jc w:val="both"/>
        <w:rPr>
          <w:szCs w:val="24"/>
          <w:lang w:eastAsia="cs-CZ"/>
        </w:rPr>
      </w:pPr>
      <w:r w:rsidRPr="008024C5">
        <w:rPr>
          <w:szCs w:val="24"/>
          <w:lang w:eastAsia="cs-CZ"/>
        </w:rPr>
        <w:t>- přiměřeně věku seznámit s hlavním městem (</w:t>
      </w:r>
      <w:r>
        <w:rPr>
          <w:szCs w:val="24"/>
          <w:lang w:eastAsia="cs-CZ"/>
        </w:rPr>
        <w:t xml:space="preserve">Praha), ostatní významné města, </w:t>
      </w:r>
      <w:r w:rsidRPr="008024C5">
        <w:rPr>
          <w:szCs w:val="24"/>
          <w:lang w:eastAsia="cs-CZ"/>
        </w:rPr>
        <w:t>památky</w:t>
      </w:r>
      <w:r>
        <w:rPr>
          <w:szCs w:val="24"/>
          <w:lang w:eastAsia="cs-CZ"/>
        </w:rPr>
        <w:t>.</w:t>
      </w:r>
    </w:p>
    <w:p w14:paraId="2241791E" w14:textId="77777777" w:rsidR="008F7638" w:rsidRDefault="008F7638" w:rsidP="008F7638">
      <w:pPr>
        <w:widowControl/>
        <w:suppressAutoHyphens w:val="0"/>
        <w:spacing w:line="360" w:lineRule="auto"/>
        <w:jc w:val="both"/>
        <w:rPr>
          <w:b/>
          <w:szCs w:val="24"/>
          <w:lang w:eastAsia="cs-CZ"/>
        </w:rPr>
      </w:pPr>
      <w:r w:rsidRPr="00021303">
        <w:rPr>
          <w:b/>
          <w:szCs w:val="24"/>
          <w:lang w:eastAsia="cs-CZ"/>
        </w:rPr>
        <w:t>2.</w:t>
      </w:r>
      <w:r>
        <w:rPr>
          <w:szCs w:val="24"/>
          <w:lang w:eastAsia="cs-CZ"/>
        </w:rPr>
        <w:t xml:space="preserve"> </w:t>
      </w:r>
      <w:r>
        <w:rPr>
          <w:b/>
          <w:szCs w:val="24"/>
          <w:lang w:eastAsia="cs-CZ"/>
        </w:rPr>
        <w:t>Lidé kolem nás</w:t>
      </w:r>
    </w:p>
    <w:p w14:paraId="44D0341D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 xml:space="preserve">a) </w:t>
      </w:r>
      <w:r w:rsidRPr="008024C5">
        <w:rPr>
          <w:b/>
          <w:szCs w:val="24"/>
          <w:lang w:eastAsia="cs-CZ"/>
        </w:rPr>
        <w:t xml:space="preserve">Soužití lidí </w:t>
      </w:r>
    </w:p>
    <w:p w14:paraId="026C0991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>
        <w:rPr>
          <w:szCs w:val="24"/>
          <w:lang w:eastAsia="cs-CZ"/>
        </w:rPr>
        <w:t>-</w:t>
      </w:r>
      <w:r w:rsidRPr="008024C5">
        <w:rPr>
          <w:szCs w:val="24"/>
          <w:lang w:eastAsia="cs-CZ"/>
        </w:rPr>
        <w:t xml:space="preserve"> rodina, kolektiv třídy, družiny, zaměstnání, na ulici</w:t>
      </w:r>
    </w:p>
    <w:p w14:paraId="05B7A8AA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>
        <w:rPr>
          <w:szCs w:val="24"/>
          <w:lang w:eastAsia="cs-CZ"/>
        </w:rPr>
        <w:t>-</w:t>
      </w:r>
      <w:r w:rsidRPr="008024C5">
        <w:rPr>
          <w:szCs w:val="24"/>
          <w:lang w:eastAsia="cs-CZ"/>
        </w:rPr>
        <w:t xml:space="preserve"> základní komunikace mezi lidmi</w:t>
      </w:r>
    </w:p>
    <w:p w14:paraId="71CE42F2" w14:textId="77777777" w:rsidR="008F7638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- </w:t>
      </w:r>
      <w:r w:rsidRPr="008024C5">
        <w:rPr>
          <w:szCs w:val="24"/>
          <w:lang w:eastAsia="cs-CZ"/>
        </w:rPr>
        <w:t>různé kultury</w:t>
      </w:r>
    </w:p>
    <w:p w14:paraId="5F38DF4F" w14:textId="77777777" w:rsidR="008F7638" w:rsidRDefault="008F7638" w:rsidP="008F7638">
      <w:pPr>
        <w:widowControl/>
        <w:suppressAutoHyphens w:val="0"/>
        <w:spacing w:line="360" w:lineRule="auto"/>
        <w:jc w:val="both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 xml:space="preserve">3. </w:t>
      </w:r>
      <w:r w:rsidRPr="00021303">
        <w:rPr>
          <w:b/>
          <w:szCs w:val="24"/>
          <w:lang w:eastAsia="cs-CZ"/>
        </w:rPr>
        <w:t>Lidé a čas</w:t>
      </w:r>
    </w:p>
    <w:p w14:paraId="23DBD017" w14:textId="0B4E17AC" w:rsidR="008F7638" w:rsidRDefault="008F7638" w:rsidP="008F7638">
      <w:pPr>
        <w:widowControl/>
        <w:suppressAutoHyphens w:val="0"/>
        <w:spacing w:line="360" w:lineRule="auto"/>
        <w:jc w:val="both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a) Režim dne</w:t>
      </w:r>
    </w:p>
    <w:p w14:paraId="42CAB588" w14:textId="77777777" w:rsidR="008F7638" w:rsidRPr="002B3A3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>
        <w:rPr>
          <w:b/>
          <w:szCs w:val="24"/>
          <w:lang w:eastAsia="cs-CZ"/>
        </w:rPr>
        <w:t xml:space="preserve">- </w:t>
      </w:r>
      <w:r w:rsidRPr="000F36F9">
        <w:rPr>
          <w:szCs w:val="24"/>
          <w:lang w:eastAsia="cs-CZ"/>
        </w:rPr>
        <w:t>školní docházka, volný čas</w:t>
      </w:r>
    </w:p>
    <w:p w14:paraId="75A2FE91" w14:textId="77777777" w:rsidR="008F7638" w:rsidRDefault="008F7638" w:rsidP="008F7638">
      <w:pPr>
        <w:widowControl/>
        <w:suppressAutoHyphens w:val="0"/>
        <w:spacing w:line="360" w:lineRule="auto"/>
        <w:jc w:val="both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t>4. Člověk a příroda</w:t>
      </w:r>
    </w:p>
    <w:p w14:paraId="090CEA8E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b/>
          <w:szCs w:val="24"/>
          <w:lang w:eastAsia="cs-CZ"/>
        </w:rPr>
      </w:pPr>
      <w:r>
        <w:rPr>
          <w:b/>
          <w:szCs w:val="24"/>
          <w:lang w:eastAsia="cs-CZ"/>
        </w:rPr>
        <w:lastRenderedPageBreak/>
        <w:t xml:space="preserve">a) </w:t>
      </w:r>
      <w:r w:rsidRPr="008024C5">
        <w:rPr>
          <w:b/>
          <w:szCs w:val="24"/>
          <w:lang w:eastAsia="cs-CZ"/>
        </w:rPr>
        <w:t>Rozmanitost přírody</w:t>
      </w:r>
    </w:p>
    <w:p w14:paraId="4F8EF006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>
        <w:rPr>
          <w:szCs w:val="24"/>
          <w:lang w:eastAsia="cs-CZ"/>
        </w:rPr>
        <w:t>- roční období (te</w:t>
      </w:r>
      <w:r w:rsidRPr="008024C5">
        <w:rPr>
          <w:szCs w:val="24"/>
          <w:lang w:eastAsia="cs-CZ"/>
        </w:rPr>
        <w:t>matické vycházky do okolí)</w:t>
      </w:r>
    </w:p>
    <w:p w14:paraId="399AF6FD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- </w:t>
      </w:r>
      <w:r w:rsidRPr="008024C5">
        <w:rPr>
          <w:szCs w:val="24"/>
          <w:lang w:eastAsia="cs-CZ"/>
        </w:rPr>
        <w:t>práce s přírodninami</w:t>
      </w:r>
    </w:p>
    <w:p w14:paraId="09021577" w14:textId="77777777" w:rsidR="008F7638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- </w:t>
      </w:r>
      <w:r w:rsidRPr="008024C5">
        <w:rPr>
          <w:szCs w:val="24"/>
          <w:lang w:eastAsia="cs-CZ"/>
        </w:rPr>
        <w:t>výchova k</w:t>
      </w:r>
      <w:r>
        <w:rPr>
          <w:szCs w:val="24"/>
          <w:lang w:eastAsia="cs-CZ"/>
        </w:rPr>
        <w:t> </w:t>
      </w:r>
      <w:r w:rsidRPr="008024C5">
        <w:rPr>
          <w:szCs w:val="24"/>
          <w:lang w:eastAsia="cs-CZ"/>
        </w:rPr>
        <w:t>ekologii</w:t>
      </w:r>
    </w:p>
    <w:p w14:paraId="2FFE29A2" w14:textId="77777777" w:rsidR="008F7638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>
        <w:rPr>
          <w:szCs w:val="24"/>
          <w:lang w:eastAsia="cs-CZ"/>
        </w:rPr>
        <w:t>- badatelsky orientované činnosti</w:t>
      </w:r>
    </w:p>
    <w:p w14:paraId="448FF68E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b/>
          <w:szCs w:val="24"/>
          <w:lang w:eastAsia="cs-CZ"/>
        </w:rPr>
      </w:pPr>
      <w:r w:rsidRPr="000F36F9">
        <w:rPr>
          <w:b/>
          <w:szCs w:val="24"/>
          <w:lang w:eastAsia="cs-CZ"/>
        </w:rPr>
        <w:t>5</w:t>
      </w:r>
      <w:r>
        <w:rPr>
          <w:szCs w:val="24"/>
          <w:lang w:eastAsia="cs-CZ"/>
        </w:rPr>
        <w:t xml:space="preserve">. </w:t>
      </w:r>
      <w:r w:rsidRPr="008024C5">
        <w:rPr>
          <w:b/>
          <w:szCs w:val="24"/>
          <w:lang w:eastAsia="cs-CZ"/>
        </w:rPr>
        <w:t>Člověk a jeho zdraví</w:t>
      </w:r>
    </w:p>
    <w:p w14:paraId="61F28318" w14:textId="77777777" w:rsidR="008F7638" w:rsidRPr="008024C5" w:rsidRDefault="008F7638" w:rsidP="008F7638">
      <w:pPr>
        <w:widowControl/>
        <w:suppressAutoHyphens w:val="0"/>
        <w:spacing w:line="360" w:lineRule="auto"/>
        <w:jc w:val="both"/>
        <w:rPr>
          <w:szCs w:val="24"/>
          <w:lang w:eastAsia="cs-CZ"/>
        </w:rPr>
      </w:pPr>
      <w:r>
        <w:rPr>
          <w:szCs w:val="24"/>
          <w:lang w:eastAsia="cs-CZ"/>
        </w:rPr>
        <w:t xml:space="preserve">- </w:t>
      </w:r>
      <w:r w:rsidRPr="008024C5">
        <w:rPr>
          <w:szCs w:val="24"/>
          <w:lang w:eastAsia="cs-CZ"/>
        </w:rPr>
        <w:t>rozvoj zkušeností s ošetřováním nemocného nebo zraněného</w:t>
      </w:r>
    </w:p>
    <w:p w14:paraId="2F9C23EF" w14:textId="77777777" w:rsidR="008F7638" w:rsidRPr="004B2580" w:rsidRDefault="008F7638" w:rsidP="008F7638">
      <w:pPr>
        <w:spacing w:line="360" w:lineRule="auto"/>
        <w:rPr>
          <w:b/>
        </w:rPr>
      </w:pPr>
      <w:r>
        <w:rPr>
          <w:szCs w:val="24"/>
          <w:lang w:eastAsia="cs-CZ"/>
        </w:rPr>
        <w:t xml:space="preserve">- </w:t>
      </w:r>
      <w:r w:rsidRPr="008024C5">
        <w:rPr>
          <w:szCs w:val="24"/>
          <w:lang w:eastAsia="cs-CZ"/>
        </w:rPr>
        <w:t>naučit se používat potřebná telefonní</w:t>
      </w:r>
      <w:r>
        <w:rPr>
          <w:szCs w:val="24"/>
          <w:lang w:eastAsia="cs-CZ"/>
        </w:rPr>
        <w:t xml:space="preserve"> čísla</w:t>
      </w:r>
    </w:p>
    <w:p w14:paraId="141B571A" w14:textId="77777777" w:rsidR="008F7638" w:rsidRDefault="008F7638" w:rsidP="008F7638">
      <w:pPr>
        <w:spacing w:line="360" w:lineRule="auto"/>
      </w:pPr>
    </w:p>
    <w:p w14:paraId="7DB8FA4A" w14:textId="7A2C1912" w:rsidR="00910D9F" w:rsidRPr="008F7638" w:rsidRDefault="008F7638" w:rsidP="008F7638">
      <w:pPr>
        <w:spacing w:line="360" w:lineRule="auto"/>
        <w:rPr>
          <w:color w:val="FF0000"/>
          <w:szCs w:val="24"/>
        </w:rPr>
      </w:pPr>
      <w:r>
        <w:t>Zpracovala společně s kolektivem zaměstnanců DDM a ŠD Luby Dagmar Blažejová.</w:t>
      </w:r>
      <w:bookmarkEnd w:id="1"/>
    </w:p>
    <w:sectPr w:rsidR="00910D9F" w:rsidRPr="008F763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B3D83" w14:textId="77777777" w:rsidR="00D74D87" w:rsidRDefault="00D74D87" w:rsidP="002E4AF6">
      <w:r>
        <w:separator/>
      </w:r>
    </w:p>
  </w:endnote>
  <w:endnote w:type="continuationSeparator" w:id="0">
    <w:p w14:paraId="220A70A3" w14:textId="77777777" w:rsidR="00D74D87" w:rsidRDefault="00D74D87" w:rsidP="002E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5790787"/>
      <w:docPartObj>
        <w:docPartGallery w:val="Page Numbers (Bottom of Page)"/>
        <w:docPartUnique/>
      </w:docPartObj>
    </w:sdtPr>
    <w:sdtEndPr/>
    <w:sdtContent>
      <w:p w14:paraId="7BDB0A39" w14:textId="77777777" w:rsidR="00D74D87" w:rsidRDefault="00D74D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437B4" w14:textId="77777777" w:rsidR="00D74D87" w:rsidRDefault="00D74D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5F698" w14:textId="77777777" w:rsidR="00D74D87" w:rsidRDefault="00D74D87" w:rsidP="002E4AF6">
      <w:r>
        <w:separator/>
      </w:r>
    </w:p>
  </w:footnote>
  <w:footnote w:type="continuationSeparator" w:id="0">
    <w:p w14:paraId="1554C099" w14:textId="77777777" w:rsidR="00D74D87" w:rsidRDefault="00D74D87" w:rsidP="002E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1428F"/>
    <w:multiLevelType w:val="hybridMultilevel"/>
    <w:tmpl w:val="FA40F93A"/>
    <w:lvl w:ilvl="0" w:tplc="D5468D44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FE30F3"/>
    <w:multiLevelType w:val="hybridMultilevel"/>
    <w:tmpl w:val="15B899F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40F4C"/>
    <w:multiLevelType w:val="multilevel"/>
    <w:tmpl w:val="84B6DC2E"/>
    <w:lvl w:ilvl="0">
      <w:start w:val="1"/>
      <w:numFmt w:val="decimal"/>
      <w:lvlText w:val="%1."/>
      <w:lvlJc w:val="left"/>
      <w:pPr>
        <w:ind w:left="885" w:hanging="72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5" w:hanging="1800"/>
      </w:pPr>
      <w:rPr>
        <w:rFonts w:hint="default"/>
      </w:rPr>
    </w:lvl>
  </w:abstractNum>
  <w:abstractNum w:abstractNumId="3" w15:restartNumberingAfterBreak="0">
    <w:nsid w:val="23411CAC"/>
    <w:multiLevelType w:val="hybridMultilevel"/>
    <w:tmpl w:val="57F4BC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92970"/>
    <w:multiLevelType w:val="hybridMultilevel"/>
    <w:tmpl w:val="8F566B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A5498"/>
    <w:multiLevelType w:val="multilevel"/>
    <w:tmpl w:val="45AC4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6" w15:restartNumberingAfterBreak="0">
    <w:nsid w:val="48C867D0"/>
    <w:multiLevelType w:val="multilevel"/>
    <w:tmpl w:val="E5D49C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0C6586"/>
    <w:multiLevelType w:val="hybridMultilevel"/>
    <w:tmpl w:val="92AA22DE"/>
    <w:lvl w:ilvl="0" w:tplc="A06608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B22257"/>
    <w:multiLevelType w:val="hybridMultilevel"/>
    <w:tmpl w:val="537C2F28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5CCE1B70"/>
    <w:multiLevelType w:val="multilevel"/>
    <w:tmpl w:val="45AC41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10" w15:restartNumberingAfterBreak="0">
    <w:nsid w:val="5DF555B1"/>
    <w:multiLevelType w:val="hybridMultilevel"/>
    <w:tmpl w:val="5B9E2A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B3EC9"/>
    <w:multiLevelType w:val="hybridMultilevel"/>
    <w:tmpl w:val="6D583C4C"/>
    <w:lvl w:ilvl="0" w:tplc="A37A2F8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65FE06DF"/>
    <w:multiLevelType w:val="multilevel"/>
    <w:tmpl w:val="C060B466"/>
    <w:lvl w:ilvl="0">
      <w:start w:val="4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63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47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677" w:hanging="1800"/>
      </w:pPr>
      <w:rPr>
        <w:rFonts w:hint="default"/>
        <w:b/>
      </w:rPr>
    </w:lvl>
  </w:abstractNum>
  <w:abstractNum w:abstractNumId="13" w15:restartNumberingAfterBreak="0">
    <w:nsid w:val="67E8064D"/>
    <w:multiLevelType w:val="hybridMultilevel"/>
    <w:tmpl w:val="BC520F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C4519"/>
    <w:multiLevelType w:val="hybridMultilevel"/>
    <w:tmpl w:val="04B860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F22B6"/>
    <w:multiLevelType w:val="multilevel"/>
    <w:tmpl w:val="B178C5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885799244">
    <w:abstractNumId w:val="2"/>
  </w:num>
  <w:num w:numId="2" w16cid:durableId="1268585719">
    <w:abstractNumId w:val="8"/>
  </w:num>
  <w:num w:numId="3" w16cid:durableId="135416499">
    <w:abstractNumId w:val="0"/>
  </w:num>
  <w:num w:numId="4" w16cid:durableId="1479956136">
    <w:abstractNumId w:val="11"/>
  </w:num>
  <w:num w:numId="5" w16cid:durableId="669522074">
    <w:abstractNumId w:val="12"/>
  </w:num>
  <w:num w:numId="6" w16cid:durableId="1838378246">
    <w:abstractNumId w:val="5"/>
  </w:num>
  <w:num w:numId="7" w16cid:durableId="1409427112">
    <w:abstractNumId w:val="13"/>
  </w:num>
  <w:num w:numId="8" w16cid:durableId="1815290588">
    <w:abstractNumId w:val="9"/>
  </w:num>
  <w:num w:numId="9" w16cid:durableId="1012218395">
    <w:abstractNumId w:val="4"/>
  </w:num>
  <w:num w:numId="10" w16cid:durableId="1338800848">
    <w:abstractNumId w:val="15"/>
  </w:num>
  <w:num w:numId="11" w16cid:durableId="1609772427">
    <w:abstractNumId w:val="7"/>
  </w:num>
  <w:num w:numId="12" w16cid:durableId="170606326">
    <w:abstractNumId w:val="6"/>
  </w:num>
  <w:num w:numId="13" w16cid:durableId="5093709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5372005">
    <w:abstractNumId w:val="10"/>
  </w:num>
  <w:num w:numId="15" w16cid:durableId="73628794">
    <w:abstractNumId w:val="1"/>
  </w:num>
  <w:num w:numId="16" w16cid:durableId="2142458524">
    <w:abstractNumId w:val="3"/>
  </w:num>
  <w:num w:numId="17" w16cid:durableId="13532664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9F"/>
    <w:rsid w:val="002D5139"/>
    <w:rsid w:val="002E4AF6"/>
    <w:rsid w:val="00570932"/>
    <w:rsid w:val="00606192"/>
    <w:rsid w:val="0062109E"/>
    <w:rsid w:val="00673260"/>
    <w:rsid w:val="00673D69"/>
    <w:rsid w:val="00726A81"/>
    <w:rsid w:val="00734D49"/>
    <w:rsid w:val="00760DE9"/>
    <w:rsid w:val="007C7471"/>
    <w:rsid w:val="008E519D"/>
    <w:rsid w:val="008F7638"/>
    <w:rsid w:val="00910D9F"/>
    <w:rsid w:val="00A05411"/>
    <w:rsid w:val="00B35ED7"/>
    <w:rsid w:val="00C32956"/>
    <w:rsid w:val="00D74D87"/>
    <w:rsid w:val="00DA56F0"/>
    <w:rsid w:val="00ED3315"/>
    <w:rsid w:val="00EE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2D43"/>
  <w15:chartTrackingRefBased/>
  <w15:docId w15:val="{677E8773-E5C7-4DC0-BD33-14646EEC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4D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10D9F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295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E4AF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4A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4A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E4A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4AF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ulek">
    <w:name w:val="caption"/>
    <w:basedOn w:val="Normln"/>
    <w:next w:val="Normln"/>
    <w:uiPriority w:val="35"/>
    <w:unhideWhenUsed/>
    <w:qFormat/>
    <w:rsid w:val="00B35ED7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09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mestoluby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dm@mestoluby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D3F35721BED418CE36EC480E49A10" ma:contentTypeVersion="10" ma:contentTypeDescription="Vytvoří nový dokument" ma:contentTypeScope="" ma:versionID="32764b09c419871385f788b2b6d54425">
  <xsd:schema xmlns:xsd="http://www.w3.org/2001/XMLSchema" xmlns:xs="http://www.w3.org/2001/XMLSchema" xmlns:p="http://schemas.microsoft.com/office/2006/metadata/properties" xmlns:ns3="397a5947-37a1-4946-8760-e89bd71a6885" targetNamespace="http://schemas.microsoft.com/office/2006/metadata/properties" ma:root="true" ma:fieldsID="0e3519bf7f7c88cffa734d17c1c777f0" ns3:_="">
    <xsd:import namespace="397a5947-37a1-4946-8760-e89bd71a68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5947-37a1-4946-8760-e89bd71a6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7FF94-E888-4A68-A957-97DFBB1FC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58FC9-6B2B-41B7-9619-EC1E4F8F9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a5947-37a1-4946-8760-e89bd71a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9C334A-046E-46FE-9073-F7694400D4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16</Pages>
  <Words>3108</Words>
  <Characters>18338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Blažejová</dc:creator>
  <cp:keywords/>
  <dc:description/>
  <cp:lastModifiedBy>Dagmar Blažejová</cp:lastModifiedBy>
  <cp:revision>6</cp:revision>
  <cp:lastPrinted>2020-05-25T09:12:00Z</cp:lastPrinted>
  <dcterms:created xsi:type="dcterms:W3CDTF">2020-05-13T11:48:00Z</dcterms:created>
  <dcterms:modified xsi:type="dcterms:W3CDTF">2024-10-11T10:19:00Z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0x0101008C3D3F35721BED418CE36EC480E49A10</vt:lpwstr>
  </property>
</Properties>
</file>